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160" w:rsidRPr="0077180A" w:rsidRDefault="005419CD" w:rsidP="0077180A">
      <w:pPr>
        <w:ind w:left="360"/>
        <w:rPr>
          <w:b/>
          <w:sz w:val="28"/>
          <w:szCs w:val="28"/>
        </w:rPr>
      </w:pPr>
      <w:r w:rsidRPr="0077180A">
        <w:rPr>
          <w:b/>
          <w:bCs/>
          <w:sz w:val="28"/>
          <w:szCs w:val="28"/>
        </w:rPr>
        <w:t xml:space="preserve">Our Show’s Mission </w:t>
      </w:r>
    </w:p>
    <w:p w:rsidR="00BE2160" w:rsidRPr="0077180A" w:rsidRDefault="005419CD" w:rsidP="00C502A1">
      <w:pPr>
        <w:pStyle w:val="NoSpacing"/>
        <w:numPr>
          <w:ilvl w:val="0"/>
          <w:numId w:val="9"/>
        </w:numPr>
      </w:pPr>
      <w:r w:rsidRPr="0077180A">
        <w:t>To promote the virtues of locally grown and prepared foods</w:t>
      </w:r>
    </w:p>
    <w:p w:rsidR="00BE2160" w:rsidRPr="0077180A" w:rsidRDefault="005419CD" w:rsidP="00C502A1">
      <w:pPr>
        <w:pStyle w:val="NoSpacing"/>
        <w:numPr>
          <w:ilvl w:val="0"/>
          <w:numId w:val="9"/>
        </w:numPr>
      </w:pPr>
      <w:r w:rsidRPr="0077180A">
        <w:t>To promote the virtues of our Dubuque Food Coop</w:t>
      </w:r>
    </w:p>
    <w:p w:rsidR="00BE2160" w:rsidRPr="0077180A" w:rsidRDefault="005419CD" w:rsidP="00C502A1">
      <w:pPr>
        <w:pStyle w:val="NoSpacing"/>
        <w:numPr>
          <w:ilvl w:val="0"/>
          <w:numId w:val="9"/>
        </w:numPr>
      </w:pPr>
      <w:r w:rsidRPr="0077180A">
        <w:t>To promote the virtues of fresh organically grown wholesome foods</w:t>
      </w:r>
    </w:p>
    <w:p w:rsidR="00BE2160" w:rsidRDefault="005419CD" w:rsidP="00C502A1">
      <w:pPr>
        <w:pStyle w:val="NoSpacing"/>
        <w:numPr>
          <w:ilvl w:val="0"/>
          <w:numId w:val="9"/>
        </w:numPr>
      </w:pPr>
      <w:r w:rsidRPr="0077180A">
        <w:t xml:space="preserve">To provide opportunities for producers to connect with their customers </w:t>
      </w:r>
    </w:p>
    <w:p w:rsidR="00C502A1" w:rsidRPr="0077180A" w:rsidRDefault="00C502A1" w:rsidP="00C502A1">
      <w:pPr>
        <w:pStyle w:val="NoSpacing"/>
      </w:pPr>
    </w:p>
    <w:p w:rsidR="00BE2160" w:rsidRPr="0077180A" w:rsidRDefault="005419CD" w:rsidP="0077180A">
      <w:pPr>
        <w:ind w:left="360"/>
        <w:rPr>
          <w:b/>
          <w:sz w:val="28"/>
          <w:szCs w:val="28"/>
        </w:rPr>
      </w:pPr>
      <w:r w:rsidRPr="0077180A">
        <w:rPr>
          <w:b/>
          <w:bCs/>
          <w:sz w:val="28"/>
          <w:szCs w:val="28"/>
        </w:rPr>
        <w:t xml:space="preserve">Building Brand Equity </w:t>
      </w:r>
    </w:p>
    <w:p w:rsidR="00BE2160" w:rsidRPr="0077180A" w:rsidRDefault="005419CD" w:rsidP="0077180A">
      <w:pPr>
        <w:numPr>
          <w:ilvl w:val="0"/>
          <w:numId w:val="1"/>
        </w:numPr>
      </w:pPr>
      <w:r w:rsidRPr="0077180A">
        <w:rPr>
          <w:bCs/>
        </w:rPr>
        <w:t>Series-style video applied to broadcast, cable and Web television is one of the most powerful and effective means of brand marketing</w:t>
      </w:r>
    </w:p>
    <w:p w:rsidR="00BE2160" w:rsidRPr="0077180A" w:rsidRDefault="005419CD" w:rsidP="0077180A">
      <w:pPr>
        <w:numPr>
          <w:ilvl w:val="1"/>
          <w:numId w:val="1"/>
        </w:numPr>
      </w:pPr>
      <w:r w:rsidRPr="0077180A">
        <w:rPr>
          <w:bCs/>
        </w:rPr>
        <w:t>Series television affords more exposure, lower cost-per-thousand</w:t>
      </w:r>
    </w:p>
    <w:p w:rsidR="00BE2160" w:rsidRPr="0077180A" w:rsidRDefault="005419CD" w:rsidP="0077180A">
      <w:pPr>
        <w:numPr>
          <w:ilvl w:val="1"/>
          <w:numId w:val="1"/>
        </w:numPr>
      </w:pPr>
      <w:r w:rsidRPr="0077180A">
        <w:rPr>
          <w:bCs/>
        </w:rPr>
        <w:t>It creates its own audience of enthusiastic fans, and when coupled with social media it builds upon that audience in ways no other marketing form works</w:t>
      </w:r>
    </w:p>
    <w:p w:rsidR="00BE2160" w:rsidRPr="0077180A" w:rsidRDefault="005419CD" w:rsidP="0077180A">
      <w:pPr>
        <w:ind w:left="360"/>
        <w:rPr>
          <w:b/>
          <w:sz w:val="28"/>
          <w:szCs w:val="28"/>
        </w:rPr>
      </w:pPr>
      <w:r w:rsidRPr="0077180A">
        <w:rPr>
          <w:b/>
          <w:bCs/>
          <w:sz w:val="28"/>
          <w:szCs w:val="28"/>
        </w:rPr>
        <w:t xml:space="preserve">Critical to long-term success </w:t>
      </w:r>
    </w:p>
    <w:p w:rsidR="00BE2160" w:rsidRPr="0077180A" w:rsidRDefault="005419CD" w:rsidP="0077180A">
      <w:pPr>
        <w:numPr>
          <w:ilvl w:val="0"/>
          <w:numId w:val="1"/>
        </w:numPr>
      </w:pPr>
      <w:r w:rsidRPr="0077180A">
        <w:rPr>
          <w:bCs/>
        </w:rPr>
        <w:t>Because this is a television project, the show has excellent potential to earn revenue or at the very least earn enough to sustain itself.</w:t>
      </w:r>
    </w:p>
    <w:p w:rsidR="00BE2160" w:rsidRPr="0077180A" w:rsidRDefault="005419CD" w:rsidP="0077180A">
      <w:pPr>
        <w:ind w:left="360"/>
        <w:rPr>
          <w:b/>
          <w:sz w:val="28"/>
          <w:szCs w:val="28"/>
        </w:rPr>
      </w:pPr>
      <w:r w:rsidRPr="0077180A">
        <w:rPr>
          <w:b/>
          <w:bCs/>
          <w:sz w:val="28"/>
          <w:szCs w:val="28"/>
        </w:rPr>
        <w:t xml:space="preserve">Critical to long-term success </w:t>
      </w:r>
    </w:p>
    <w:p w:rsidR="00BE2160" w:rsidRPr="0077180A" w:rsidRDefault="005419CD" w:rsidP="0077180A">
      <w:pPr>
        <w:numPr>
          <w:ilvl w:val="0"/>
          <w:numId w:val="1"/>
        </w:numPr>
      </w:pPr>
      <w:r w:rsidRPr="0077180A">
        <w:rPr>
          <w:bCs/>
        </w:rPr>
        <w:t>Therefore the show should be organized around a solid business plan with the goal of producing revenue streams from sponsorship contracts.</w:t>
      </w:r>
    </w:p>
    <w:p w:rsidR="00BE2160" w:rsidRPr="0077180A" w:rsidRDefault="005419CD" w:rsidP="0077180A">
      <w:pPr>
        <w:numPr>
          <w:ilvl w:val="1"/>
          <w:numId w:val="1"/>
        </w:numPr>
      </w:pPr>
      <w:r w:rsidRPr="0077180A">
        <w:rPr>
          <w:bCs/>
        </w:rPr>
        <w:t>Beneficiaries include</w:t>
      </w:r>
    </w:p>
    <w:p w:rsidR="00BE2160" w:rsidRPr="0077180A" w:rsidRDefault="005419CD" w:rsidP="00C502A1">
      <w:pPr>
        <w:pStyle w:val="NoSpacing"/>
        <w:numPr>
          <w:ilvl w:val="0"/>
          <w:numId w:val="7"/>
        </w:numPr>
      </w:pPr>
      <w:r w:rsidRPr="0077180A">
        <w:t>Dubuque Food Coop</w:t>
      </w:r>
    </w:p>
    <w:p w:rsidR="00BE2160" w:rsidRPr="0077180A" w:rsidRDefault="005419CD" w:rsidP="00C502A1">
      <w:pPr>
        <w:pStyle w:val="NoSpacing"/>
        <w:numPr>
          <w:ilvl w:val="0"/>
          <w:numId w:val="7"/>
        </w:numPr>
      </w:pPr>
      <w:r w:rsidRPr="0077180A">
        <w:t>Matter</w:t>
      </w:r>
    </w:p>
    <w:p w:rsidR="00BE2160" w:rsidRPr="0077180A" w:rsidRDefault="005419CD" w:rsidP="00C502A1">
      <w:pPr>
        <w:pStyle w:val="NoSpacing"/>
        <w:numPr>
          <w:ilvl w:val="0"/>
          <w:numId w:val="7"/>
        </w:numPr>
      </w:pPr>
      <w:r w:rsidRPr="0077180A">
        <w:t xml:space="preserve">The Coop Cookery Production </w:t>
      </w:r>
    </w:p>
    <w:p w:rsidR="00C502A1" w:rsidRDefault="00C502A1" w:rsidP="0077180A">
      <w:pPr>
        <w:ind w:left="360"/>
        <w:rPr>
          <w:b/>
          <w:bCs/>
          <w:sz w:val="28"/>
          <w:szCs w:val="28"/>
        </w:rPr>
      </w:pPr>
    </w:p>
    <w:p w:rsidR="00BE2160" w:rsidRPr="0077180A" w:rsidRDefault="005419CD" w:rsidP="0077180A">
      <w:pPr>
        <w:ind w:left="360"/>
        <w:rPr>
          <w:b/>
          <w:sz w:val="28"/>
          <w:szCs w:val="28"/>
        </w:rPr>
      </w:pPr>
      <w:r w:rsidRPr="0077180A">
        <w:rPr>
          <w:b/>
          <w:bCs/>
          <w:sz w:val="28"/>
          <w:szCs w:val="28"/>
        </w:rPr>
        <w:t xml:space="preserve">What does a show consist of? </w:t>
      </w:r>
    </w:p>
    <w:p w:rsidR="00BE2160" w:rsidRPr="0077180A" w:rsidRDefault="005419CD" w:rsidP="0077180A">
      <w:pPr>
        <w:numPr>
          <w:ilvl w:val="0"/>
          <w:numId w:val="1"/>
        </w:numPr>
      </w:pPr>
      <w:r w:rsidRPr="0077180A">
        <w:rPr>
          <w:bCs/>
        </w:rPr>
        <w:t>It’s ostensibly a cooking show</w:t>
      </w:r>
      <w:r w:rsidR="003A6529">
        <w:rPr>
          <w:bCs/>
        </w:rPr>
        <w:t>.</w:t>
      </w:r>
    </w:p>
    <w:p w:rsidR="00BE2160" w:rsidRPr="0077180A" w:rsidRDefault="005419CD" w:rsidP="003A6529">
      <w:pPr>
        <w:pStyle w:val="NoSpacing"/>
        <w:numPr>
          <w:ilvl w:val="0"/>
          <w:numId w:val="22"/>
        </w:numPr>
      </w:pPr>
      <w:r w:rsidRPr="0077180A">
        <w:t>Shopping with the chef</w:t>
      </w:r>
    </w:p>
    <w:p w:rsidR="00C502A1" w:rsidRDefault="00C502A1" w:rsidP="003A6529">
      <w:pPr>
        <w:pStyle w:val="NoSpacing"/>
        <w:numPr>
          <w:ilvl w:val="0"/>
          <w:numId w:val="22"/>
        </w:numPr>
      </w:pPr>
      <w:r>
        <w:t>Cooking on camera</w:t>
      </w:r>
    </w:p>
    <w:p w:rsidR="00C502A1" w:rsidRPr="00C502A1" w:rsidRDefault="00C502A1" w:rsidP="00C502A1">
      <w:pPr>
        <w:pStyle w:val="NoSpacing"/>
        <w:ind w:left="720"/>
      </w:pPr>
    </w:p>
    <w:p w:rsidR="00C502A1" w:rsidRPr="00533508" w:rsidRDefault="005419CD" w:rsidP="003A6529">
      <w:pPr>
        <w:pStyle w:val="ListParagraph"/>
        <w:numPr>
          <w:ilvl w:val="0"/>
          <w:numId w:val="1"/>
        </w:numPr>
      </w:pPr>
      <w:r w:rsidRPr="00C502A1">
        <w:rPr>
          <w:bCs/>
        </w:rPr>
        <w:t>But it’s also a gardening show</w:t>
      </w:r>
      <w:r w:rsidR="003A6529">
        <w:t xml:space="preserve"> in which we visit area farms and gardens and produce segments that will be used in the show.</w:t>
      </w:r>
    </w:p>
    <w:p w:rsidR="00BE2160" w:rsidRPr="0077180A" w:rsidRDefault="005419CD" w:rsidP="0077180A">
      <w:pPr>
        <w:ind w:left="360"/>
        <w:rPr>
          <w:b/>
          <w:sz w:val="28"/>
        </w:rPr>
      </w:pPr>
      <w:r w:rsidRPr="0077180A">
        <w:rPr>
          <w:b/>
          <w:bCs/>
          <w:sz w:val="28"/>
        </w:rPr>
        <w:lastRenderedPageBreak/>
        <w:t xml:space="preserve">What does the series consist of? </w:t>
      </w:r>
    </w:p>
    <w:p w:rsidR="00BE2160" w:rsidRPr="0077180A" w:rsidRDefault="005419CD" w:rsidP="00C502A1">
      <w:pPr>
        <w:pStyle w:val="NoSpacing"/>
        <w:numPr>
          <w:ilvl w:val="0"/>
          <w:numId w:val="11"/>
        </w:numPr>
      </w:pPr>
      <w:r w:rsidRPr="0077180A">
        <w:t>Topics for show segments are practically limitless</w:t>
      </w:r>
    </w:p>
    <w:p w:rsidR="00BE2160" w:rsidRPr="0077180A" w:rsidRDefault="005419CD" w:rsidP="00C502A1">
      <w:pPr>
        <w:pStyle w:val="NoSpacing"/>
        <w:numPr>
          <w:ilvl w:val="0"/>
          <w:numId w:val="11"/>
        </w:numPr>
      </w:pPr>
      <w:r w:rsidRPr="0077180A">
        <w:t>Topics are seasonal, hence we could produce a spring season (10 to 13 shows) and a late summer early fall season (same number)</w:t>
      </w:r>
    </w:p>
    <w:p w:rsidR="00BE2160" w:rsidRPr="0077180A" w:rsidRDefault="005419CD" w:rsidP="00C502A1">
      <w:pPr>
        <w:pStyle w:val="NoSpacing"/>
        <w:numPr>
          <w:ilvl w:val="0"/>
          <w:numId w:val="11"/>
        </w:numPr>
      </w:pPr>
      <w:r w:rsidRPr="0077180A">
        <w:t>Shows can be broadcast multiple times and be instantly available on demand from the show’s website.</w:t>
      </w:r>
    </w:p>
    <w:p w:rsidR="00C502A1" w:rsidRDefault="00C502A1" w:rsidP="0077180A">
      <w:pPr>
        <w:ind w:left="360"/>
        <w:rPr>
          <w:b/>
          <w:bCs/>
          <w:sz w:val="28"/>
        </w:rPr>
      </w:pPr>
    </w:p>
    <w:p w:rsidR="00BE2160" w:rsidRPr="0077180A" w:rsidRDefault="005419CD" w:rsidP="0077180A">
      <w:pPr>
        <w:ind w:left="360"/>
        <w:rPr>
          <w:b/>
          <w:sz w:val="28"/>
        </w:rPr>
      </w:pPr>
      <w:r w:rsidRPr="0077180A">
        <w:rPr>
          <w:b/>
          <w:bCs/>
          <w:sz w:val="28"/>
        </w:rPr>
        <w:t xml:space="preserve">What does a show consist of? </w:t>
      </w:r>
    </w:p>
    <w:p w:rsidR="00BE2160" w:rsidRPr="0077180A" w:rsidRDefault="005419CD" w:rsidP="0077180A">
      <w:pPr>
        <w:numPr>
          <w:ilvl w:val="0"/>
          <w:numId w:val="1"/>
        </w:numPr>
      </w:pPr>
      <w:r w:rsidRPr="0077180A">
        <w:rPr>
          <w:bCs/>
        </w:rPr>
        <w:t>Each show adheres to a strict formula based on minutes dedicated to each segment</w:t>
      </w:r>
    </w:p>
    <w:p w:rsidR="00BE2160" w:rsidRPr="0077180A" w:rsidRDefault="005419CD" w:rsidP="0077180A">
      <w:pPr>
        <w:pStyle w:val="NoSpacing"/>
        <w:numPr>
          <w:ilvl w:val="0"/>
          <w:numId w:val="4"/>
        </w:numPr>
      </w:pPr>
      <w:r w:rsidRPr="0077180A">
        <w:t>Show Open introducing guests</w:t>
      </w:r>
    </w:p>
    <w:p w:rsidR="00BE2160" w:rsidRPr="0077180A" w:rsidRDefault="005419CD" w:rsidP="0077180A">
      <w:pPr>
        <w:pStyle w:val="NoSpacing"/>
        <w:numPr>
          <w:ilvl w:val="0"/>
          <w:numId w:val="4"/>
        </w:numPr>
      </w:pPr>
      <w:r w:rsidRPr="0077180A">
        <w:t>Show’s Opening Animation</w:t>
      </w:r>
    </w:p>
    <w:p w:rsidR="00BE2160" w:rsidRPr="0077180A" w:rsidRDefault="005419CD" w:rsidP="0077180A">
      <w:pPr>
        <w:pStyle w:val="NoSpacing"/>
        <w:numPr>
          <w:ilvl w:val="0"/>
          <w:numId w:val="4"/>
        </w:numPr>
      </w:pPr>
      <w:r w:rsidRPr="0077180A">
        <w:t>Shopping with the Chef</w:t>
      </w:r>
    </w:p>
    <w:p w:rsidR="00BE2160" w:rsidRPr="0077180A" w:rsidRDefault="005419CD" w:rsidP="0077180A">
      <w:pPr>
        <w:pStyle w:val="NoSpacing"/>
        <w:numPr>
          <w:ilvl w:val="0"/>
          <w:numId w:val="4"/>
        </w:numPr>
      </w:pPr>
      <w:r w:rsidRPr="0077180A">
        <w:t>Cooking with the Chef</w:t>
      </w:r>
    </w:p>
    <w:p w:rsidR="00BE2160" w:rsidRPr="0077180A" w:rsidRDefault="005419CD" w:rsidP="0077180A">
      <w:pPr>
        <w:pStyle w:val="NoSpacing"/>
        <w:numPr>
          <w:ilvl w:val="0"/>
          <w:numId w:val="4"/>
        </w:numPr>
      </w:pPr>
      <w:r w:rsidRPr="0077180A">
        <w:t>The Gonzo Gardener</w:t>
      </w:r>
    </w:p>
    <w:p w:rsidR="00BE2160" w:rsidRPr="0077180A" w:rsidRDefault="005419CD" w:rsidP="0077180A">
      <w:pPr>
        <w:pStyle w:val="NoSpacing"/>
        <w:numPr>
          <w:ilvl w:val="0"/>
          <w:numId w:val="4"/>
        </w:numPr>
      </w:pPr>
      <w:r w:rsidRPr="0077180A">
        <w:t xml:space="preserve">Main Commercial Break </w:t>
      </w:r>
    </w:p>
    <w:p w:rsidR="00BE2160" w:rsidRPr="0077180A" w:rsidRDefault="005419CD" w:rsidP="0077180A">
      <w:pPr>
        <w:pStyle w:val="NoSpacing"/>
        <w:numPr>
          <w:ilvl w:val="0"/>
          <w:numId w:val="4"/>
        </w:numPr>
      </w:pPr>
      <w:r w:rsidRPr="0077180A">
        <w:t>Recipe Wrap-up and Reveal</w:t>
      </w:r>
    </w:p>
    <w:p w:rsidR="00BE2160" w:rsidRPr="0077180A" w:rsidRDefault="005419CD" w:rsidP="0077180A">
      <w:pPr>
        <w:pStyle w:val="NoSpacing"/>
        <w:numPr>
          <w:ilvl w:val="0"/>
          <w:numId w:val="4"/>
        </w:numPr>
      </w:pPr>
      <w:r w:rsidRPr="0077180A">
        <w:t>Show Close and Credits</w:t>
      </w:r>
    </w:p>
    <w:p w:rsidR="0077180A" w:rsidRDefault="0077180A" w:rsidP="0077180A">
      <w:pPr>
        <w:ind w:left="360"/>
        <w:rPr>
          <w:b/>
          <w:bCs/>
          <w:sz w:val="28"/>
        </w:rPr>
      </w:pPr>
    </w:p>
    <w:p w:rsidR="00BE2160" w:rsidRPr="0077180A" w:rsidRDefault="005419CD" w:rsidP="0077180A">
      <w:pPr>
        <w:ind w:left="360"/>
        <w:rPr>
          <w:b/>
          <w:sz w:val="28"/>
        </w:rPr>
      </w:pPr>
      <w:r w:rsidRPr="0077180A">
        <w:rPr>
          <w:b/>
          <w:bCs/>
          <w:sz w:val="28"/>
        </w:rPr>
        <w:t xml:space="preserve">Key Personnel </w:t>
      </w:r>
    </w:p>
    <w:p w:rsidR="00BE2160" w:rsidRPr="0077180A" w:rsidRDefault="005419CD" w:rsidP="0077180A">
      <w:pPr>
        <w:numPr>
          <w:ilvl w:val="0"/>
          <w:numId w:val="1"/>
        </w:numPr>
      </w:pPr>
      <w:r w:rsidRPr="0077180A">
        <w:rPr>
          <w:bCs/>
        </w:rPr>
        <w:t>There are four key personnel required to mount this production</w:t>
      </w:r>
    </w:p>
    <w:p w:rsidR="00BE2160" w:rsidRPr="0077180A" w:rsidRDefault="005419CD" w:rsidP="00C502A1">
      <w:pPr>
        <w:pStyle w:val="NoSpacing"/>
        <w:numPr>
          <w:ilvl w:val="0"/>
          <w:numId w:val="12"/>
        </w:numPr>
      </w:pPr>
      <w:r w:rsidRPr="0077180A">
        <w:t>Executive Producer</w:t>
      </w:r>
    </w:p>
    <w:p w:rsidR="00BE2160" w:rsidRPr="0077180A" w:rsidRDefault="005419CD" w:rsidP="00C502A1">
      <w:pPr>
        <w:pStyle w:val="NoSpacing"/>
        <w:numPr>
          <w:ilvl w:val="0"/>
          <w:numId w:val="12"/>
        </w:numPr>
      </w:pPr>
      <w:r w:rsidRPr="0077180A">
        <w:t>Associate Producer/Director</w:t>
      </w:r>
    </w:p>
    <w:p w:rsidR="00BE2160" w:rsidRPr="0077180A" w:rsidRDefault="005419CD" w:rsidP="00C502A1">
      <w:pPr>
        <w:pStyle w:val="NoSpacing"/>
        <w:numPr>
          <w:ilvl w:val="0"/>
          <w:numId w:val="12"/>
        </w:numPr>
      </w:pPr>
      <w:r w:rsidRPr="0077180A">
        <w:t>Technical Producer</w:t>
      </w:r>
    </w:p>
    <w:p w:rsidR="00BE2160" w:rsidRPr="0077180A" w:rsidRDefault="005419CD" w:rsidP="00C502A1">
      <w:pPr>
        <w:pStyle w:val="NoSpacing"/>
        <w:numPr>
          <w:ilvl w:val="0"/>
          <w:numId w:val="12"/>
        </w:numPr>
      </w:pPr>
      <w:r w:rsidRPr="0077180A">
        <w:t>Host/Segment Producer</w:t>
      </w:r>
    </w:p>
    <w:p w:rsidR="00C502A1" w:rsidRDefault="00C502A1" w:rsidP="0077180A">
      <w:pPr>
        <w:ind w:left="360"/>
        <w:rPr>
          <w:b/>
          <w:bCs/>
          <w:sz w:val="28"/>
        </w:rPr>
      </w:pPr>
    </w:p>
    <w:p w:rsidR="00BE2160" w:rsidRPr="0077180A" w:rsidRDefault="005419CD" w:rsidP="0077180A">
      <w:pPr>
        <w:ind w:left="360"/>
        <w:rPr>
          <w:b/>
          <w:sz w:val="28"/>
        </w:rPr>
      </w:pPr>
      <w:r w:rsidRPr="0077180A">
        <w:rPr>
          <w:b/>
          <w:bCs/>
          <w:sz w:val="28"/>
        </w:rPr>
        <w:t>The Executive Producer</w:t>
      </w:r>
    </w:p>
    <w:p w:rsidR="00BE2160" w:rsidRPr="0077180A" w:rsidRDefault="005419CD" w:rsidP="00C502A1">
      <w:pPr>
        <w:pStyle w:val="NoSpacing"/>
        <w:numPr>
          <w:ilvl w:val="0"/>
          <w:numId w:val="15"/>
        </w:numPr>
      </w:pPr>
      <w:r w:rsidRPr="0077180A">
        <w:t>Controls finances</w:t>
      </w:r>
    </w:p>
    <w:p w:rsidR="00BE2160" w:rsidRPr="0077180A" w:rsidRDefault="005419CD" w:rsidP="00C502A1">
      <w:pPr>
        <w:pStyle w:val="NoSpacing"/>
        <w:numPr>
          <w:ilvl w:val="0"/>
          <w:numId w:val="15"/>
        </w:numPr>
      </w:pPr>
      <w:r w:rsidRPr="0077180A">
        <w:t>Collaborates with staff on direction of the show</w:t>
      </w:r>
    </w:p>
    <w:p w:rsidR="00BE2160" w:rsidRPr="0077180A" w:rsidRDefault="005419CD" w:rsidP="00C502A1">
      <w:pPr>
        <w:pStyle w:val="NoSpacing"/>
        <w:numPr>
          <w:ilvl w:val="0"/>
          <w:numId w:val="15"/>
        </w:numPr>
      </w:pPr>
      <w:r w:rsidRPr="0077180A">
        <w:t>Responsible for Operating Budget</w:t>
      </w:r>
    </w:p>
    <w:p w:rsidR="00BE2160" w:rsidRPr="0077180A" w:rsidRDefault="005419CD" w:rsidP="00C502A1">
      <w:pPr>
        <w:pStyle w:val="NoSpacing"/>
        <w:numPr>
          <w:ilvl w:val="0"/>
          <w:numId w:val="15"/>
        </w:numPr>
      </w:pPr>
      <w:r w:rsidRPr="0077180A">
        <w:t>Responsible for all sponsor contact and communication</w:t>
      </w:r>
    </w:p>
    <w:p w:rsidR="00BE2160" w:rsidRPr="0077180A" w:rsidRDefault="005419CD" w:rsidP="00C502A1">
      <w:pPr>
        <w:pStyle w:val="NoSpacing"/>
        <w:numPr>
          <w:ilvl w:val="3"/>
          <w:numId w:val="14"/>
        </w:numPr>
      </w:pPr>
      <w:r w:rsidRPr="0077180A">
        <w:t>Maintains sponsor contractual agreements</w:t>
      </w:r>
    </w:p>
    <w:p w:rsidR="00BE2160" w:rsidRDefault="005419CD" w:rsidP="00C502A1">
      <w:pPr>
        <w:pStyle w:val="NoSpacing"/>
        <w:numPr>
          <w:ilvl w:val="3"/>
          <w:numId w:val="14"/>
        </w:numPr>
      </w:pPr>
      <w:r w:rsidRPr="0077180A">
        <w:t>Manages the production of the show’s Annual Report to Sponsors, Stakeholders and Friends of The Coop Cookery</w:t>
      </w:r>
    </w:p>
    <w:p w:rsidR="00C502A1" w:rsidRPr="0077180A" w:rsidRDefault="00C502A1" w:rsidP="00C502A1">
      <w:pPr>
        <w:pStyle w:val="NoSpacing"/>
        <w:ind w:left="720"/>
      </w:pPr>
    </w:p>
    <w:p w:rsidR="00C502A1" w:rsidRDefault="00C502A1" w:rsidP="0077180A">
      <w:pPr>
        <w:ind w:left="360"/>
        <w:rPr>
          <w:b/>
          <w:bCs/>
          <w:sz w:val="28"/>
          <w:szCs w:val="28"/>
        </w:rPr>
      </w:pPr>
    </w:p>
    <w:p w:rsidR="003A6529" w:rsidRDefault="003A6529" w:rsidP="0077180A">
      <w:pPr>
        <w:ind w:left="360"/>
        <w:rPr>
          <w:b/>
          <w:bCs/>
          <w:sz w:val="28"/>
          <w:szCs w:val="28"/>
        </w:rPr>
      </w:pPr>
    </w:p>
    <w:p w:rsidR="00BE2160" w:rsidRPr="0077180A" w:rsidRDefault="005419CD" w:rsidP="0077180A">
      <w:pPr>
        <w:ind w:left="360"/>
        <w:rPr>
          <w:b/>
          <w:sz w:val="28"/>
          <w:szCs w:val="28"/>
        </w:rPr>
      </w:pPr>
      <w:r w:rsidRPr="0077180A">
        <w:rPr>
          <w:b/>
          <w:bCs/>
          <w:sz w:val="28"/>
          <w:szCs w:val="28"/>
        </w:rPr>
        <w:lastRenderedPageBreak/>
        <w:t>Associate Producer/Director</w:t>
      </w:r>
    </w:p>
    <w:p w:rsidR="00BE2160" w:rsidRPr="0077180A" w:rsidRDefault="005419CD" w:rsidP="00C502A1">
      <w:pPr>
        <w:pStyle w:val="NoSpacing"/>
        <w:numPr>
          <w:ilvl w:val="0"/>
          <w:numId w:val="17"/>
        </w:numPr>
      </w:pPr>
      <w:r w:rsidRPr="0077180A">
        <w:t>Responsible for day-to-day production of the show</w:t>
      </w:r>
    </w:p>
    <w:p w:rsidR="00BE2160" w:rsidRPr="0077180A" w:rsidRDefault="005419CD" w:rsidP="00C502A1">
      <w:pPr>
        <w:pStyle w:val="NoSpacing"/>
        <w:numPr>
          <w:ilvl w:val="0"/>
          <w:numId w:val="17"/>
        </w:numPr>
      </w:pPr>
      <w:r w:rsidRPr="0077180A">
        <w:t>This is a hands-on producer who manages all aspects of production including</w:t>
      </w:r>
    </w:p>
    <w:p w:rsidR="00BE2160" w:rsidRPr="0077180A" w:rsidRDefault="005419CD" w:rsidP="00C502A1">
      <w:pPr>
        <w:pStyle w:val="NoSpacing"/>
        <w:numPr>
          <w:ilvl w:val="0"/>
          <w:numId w:val="17"/>
        </w:numPr>
      </w:pPr>
      <w:r w:rsidRPr="0077180A">
        <w:t>Technical support</w:t>
      </w:r>
    </w:p>
    <w:p w:rsidR="00BE2160" w:rsidRPr="0077180A" w:rsidRDefault="005419CD" w:rsidP="00C502A1">
      <w:pPr>
        <w:pStyle w:val="NoSpacing"/>
        <w:numPr>
          <w:ilvl w:val="0"/>
          <w:numId w:val="17"/>
        </w:numPr>
      </w:pPr>
      <w:r w:rsidRPr="0077180A">
        <w:t>Graphic design and production</w:t>
      </w:r>
    </w:p>
    <w:p w:rsidR="00BE2160" w:rsidRPr="0077180A" w:rsidRDefault="005419CD" w:rsidP="00C502A1">
      <w:pPr>
        <w:pStyle w:val="NoSpacing"/>
        <w:numPr>
          <w:ilvl w:val="0"/>
          <w:numId w:val="17"/>
        </w:numPr>
      </w:pPr>
      <w:r w:rsidRPr="0077180A">
        <w:t>Talent</w:t>
      </w:r>
    </w:p>
    <w:p w:rsidR="00BE2160" w:rsidRPr="0077180A" w:rsidRDefault="005419CD" w:rsidP="00C502A1">
      <w:pPr>
        <w:pStyle w:val="NoSpacing"/>
        <w:numPr>
          <w:ilvl w:val="0"/>
          <w:numId w:val="17"/>
        </w:numPr>
      </w:pPr>
      <w:r w:rsidRPr="0077180A">
        <w:t>Production of show</w:t>
      </w:r>
      <w:r w:rsidR="00C502A1">
        <w:t xml:space="preserve"> segments produced in the field</w:t>
      </w:r>
    </w:p>
    <w:p w:rsidR="00BE2160" w:rsidRPr="0077180A" w:rsidRDefault="005419CD" w:rsidP="00C502A1">
      <w:pPr>
        <w:pStyle w:val="NoSpacing"/>
        <w:numPr>
          <w:ilvl w:val="0"/>
          <w:numId w:val="17"/>
        </w:numPr>
      </w:pPr>
      <w:r w:rsidRPr="0077180A">
        <w:t>Post Production</w:t>
      </w:r>
    </w:p>
    <w:p w:rsidR="00BE2160" w:rsidRDefault="005419CD" w:rsidP="00C502A1">
      <w:pPr>
        <w:pStyle w:val="NoSpacing"/>
        <w:numPr>
          <w:ilvl w:val="0"/>
          <w:numId w:val="17"/>
        </w:numPr>
      </w:pPr>
      <w:r w:rsidRPr="0077180A">
        <w:t xml:space="preserve">Commercial production </w:t>
      </w:r>
    </w:p>
    <w:p w:rsidR="00C502A1" w:rsidRPr="0077180A" w:rsidRDefault="00C502A1" w:rsidP="00C502A1">
      <w:pPr>
        <w:pStyle w:val="NoSpacing"/>
        <w:ind w:left="720"/>
      </w:pPr>
    </w:p>
    <w:p w:rsidR="00BE2160" w:rsidRPr="0077180A" w:rsidRDefault="005419CD" w:rsidP="0077180A">
      <w:pPr>
        <w:ind w:left="360"/>
        <w:rPr>
          <w:b/>
          <w:sz w:val="28"/>
        </w:rPr>
      </w:pPr>
      <w:r w:rsidRPr="0077180A">
        <w:rPr>
          <w:b/>
          <w:bCs/>
          <w:sz w:val="28"/>
        </w:rPr>
        <w:t>Technical Producer</w:t>
      </w:r>
    </w:p>
    <w:p w:rsidR="00BE2160" w:rsidRPr="0077180A" w:rsidRDefault="005419CD" w:rsidP="00C502A1">
      <w:pPr>
        <w:pStyle w:val="ListParagraph"/>
        <w:numPr>
          <w:ilvl w:val="0"/>
          <w:numId w:val="19"/>
        </w:numPr>
      </w:pPr>
      <w:r w:rsidRPr="00C502A1">
        <w:rPr>
          <w:bCs/>
        </w:rPr>
        <w:t>Responsible for the line production of the show including</w:t>
      </w:r>
    </w:p>
    <w:p w:rsidR="00BE2160" w:rsidRPr="0077180A" w:rsidRDefault="005419CD" w:rsidP="00C502A1">
      <w:pPr>
        <w:pStyle w:val="NoSpacing"/>
        <w:numPr>
          <w:ilvl w:val="0"/>
          <w:numId w:val="18"/>
        </w:numPr>
      </w:pPr>
      <w:r w:rsidRPr="0077180A">
        <w:t>Camera switching</w:t>
      </w:r>
    </w:p>
    <w:p w:rsidR="00BE2160" w:rsidRPr="0077180A" w:rsidRDefault="005419CD" w:rsidP="00C502A1">
      <w:pPr>
        <w:pStyle w:val="NoSpacing"/>
        <w:numPr>
          <w:ilvl w:val="0"/>
          <w:numId w:val="18"/>
        </w:numPr>
      </w:pPr>
      <w:r w:rsidRPr="0077180A">
        <w:t>Audio capture and production</w:t>
      </w:r>
    </w:p>
    <w:p w:rsidR="00BE2160" w:rsidRDefault="005419CD" w:rsidP="00C502A1">
      <w:pPr>
        <w:pStyle w:val="NoSpacing"/>
        <w:numPr>
          <w:ilvl w:val="0"/>
          <w:numId w:val="18"/>
        </w:numPr>
      </w:pPr>
      <w:r w:rsidRPr="0077180A">
        <w:t>Sound mixing</w:t>
      </w:r>
    </w:p>
    <w:p w:rsidR="00C502A1" w:rsidRPr="0077180A" w:rsidRDefault="00C502A1" w:rsidP="00C502A1">
      <w:pPr>
        <w:pStyle w:val="NoSpacing"/>
        <w:ind w:left="1080"/>
      </w:pPr>
    </w:p>
    <w:p w:rsidR="00BE2160" w:rsidRPr="0077180A" w:rsidRDefault="005419CD" w:rsidP="0077180A">
      <w:pPr>
        <w:ind w:left="360"/>
        <w:rPr>
          <w:b/>
          <w:sz w:val="28"/>
        </w:rPr>
      </w:pPr>
      <w:r w:rsidRPr="0077180A">
        <w:rPr>
          <w:b/>
          <w:bCs/>
          <w:sz w:val="28"/>
        </w:rPr>
        <w:t>Host/Segment Producer</w:t>
      </w:r>
    </w:p>
    <w:p w:rsidR="00BE2160" w:rsidRPr="0077180A" w:rsidRDefault="005419CD" w:rsidP="00C502A1">
      <w:pPr>
        <w:pStyle w:val="NoSpacing"/>
        <w:numPr>
          <w:ilvl w:val="0"/>
          <w:numId w:val="20"/>
        </w:numPr>
      </w:pPr>
      <w:r w:rsidRPr="0077180A">
        <w:t>On-camera talent</w:t>
      </w:r>
    </w:p>
    <w:p w:rsidR="00BE2160" w:rsidRDefault="005419CD" w:rsidP="00C502A1">
      <w:pPr>
        <w:pStyle w:val="NoSpacing"/>
        <w:numPr>
          <w:ilvl w:val="0"/>
          <w:numId w:val="20"/>
        </w:numPr>
      </w:pPr>
      <w:r w:rsidRPr="0077180A">
        <w:t>Through collaboration with the Executive Producer and Associate Producer, plans each show’s content including</w:t>
      </w:r>
    </w:p>
    <w:p w:rsidR="00C502A1" w:rsidRPr="0077180A" w:rsidRDefault="00C502A1" w:rsidP="00C502A1">
      <w:pPr>
        <w:pStyle w:val="NoSpacing"/>
        <w:ind w:left="720"/>
      </w:pPr>
    </w:p>
    <w:p w:rsidR="00BE2160" w:rsidRPr="0077180A" w:rsidRDefault="005419CD" w:rsidP="00C502A1">
      <w:pPr>
        <w:pStyle w:val="NoSpacing"/>
        <w:numPr>
          <w:ilvl w:val="0"/>
          <w:numId w:val="21"/>
        </w:numPr>
      </w:pPr>
      <w:r w:rsidRPr="0077180A">
        <w:t>Guests and co-hosts</w:t>
      </w:r>
    </w:p>
    <w:p w:rsidR="00BE2160" w:rsidRPr="0077180A" w:rsidRDefault="005419CD" w:rsidP="00C502A1">
      <w:pPr>
        <w:pStyle w:val="NoSpacing"/>
        <w:numPr>
          <w:ilvl w:val="0"/>
          <w:numId w:val="21"/>
        </w:numPr>
      </w:pPr>
      <w:r w:rsidRPr="0077180A">
        <w:t xml:space="preserve">Segment topics and production which </w:t>
      </w:r>
      <w:r w:rsidR="00533508">
        <w:t>are</w:t>
      </w:r>
      <w:r w:rsidRPr="0077180A">
        <w:t xml:space="preserve"> accompanied </w:t>
      </w:r>
      <w:r w:rsidR="00533508">
        <w:t>by a separate shooting schedule.</w:t>
      </w:r>
    </w:p>
    <w:p w:rsidR="00C502A1" w:rsidRDefault="00C502A1" w:rsidP="0077180A">
      <w:pPr>
        <w:ind w:left="360"/>
        <w:rPr>
          <w:b/>
          <w:bCs/>
          <w:sz w:val="28"/>
        </w:rPr>
      </w:pPr>
    </w:p>
    <w:p w:rsidR="00BE2160" w:rsidRPr="0077180A" w:rsidRDefault="005419CD" w:rsidP="0077180A">
      <w:pPr>
        <w:ind w:left="360"/>
        <w:rPr>
          <w:b/>
          <w:sz w:val="28"/>
        </w:rPr>
      </w:pPr>
      <w:r w:rsidRPr="0077180A">
        <w:rPr>
          <w:b/>
          <w:bCs/>
          <w:sz w:val="28"/>
        </w:rPr>
        <w:t xml:space="preserve">Ongoing Production Costs </w:t>
      </w:r>
    </w:p>
    <w:p w:rsidR="00BE2160" w:rsidRPr="0077180A" w:rsidRDefault="005419CD" w:rsidP="0077180A">
      <w:pPr>
        <w:numPr>
          <w:ilvl w:val="0"/>
          <w:numId w:val="1"/>
        </w:numPr>
      </w:pPr>
      <w:r w:rsidRPr="0077180A">
        <w:rPr>
          <w:bCs/>
        </w:rPr>
        <w:t>All costs associated with production will be paid for from revenue produced through the sale o</w:t>
      </w:r>
      <w:r w:rsidR="00533508">
        <w:rPr>
          <w:bCs/>
        </w:rPr>
        <w:t>f sponsor/advertising contracts.</w:t>
      </w:r>
    </w:p>
    <w:p w:rsidR="00BE2160" w:rsidRPr="0077180A" w:rsidRDefault="005419CD" w:rsidP="0077180A">
      <w:pPr>
        <w:numPr>
          <w:ilvl w:val="0"/>
          <w:numId w:val="1"/>
        </w:numPr>
      </w:pPr>
      <w:r w:rsidRPr="0077180A">
        <w:rPr>
          <w:bCs/>
        </w:rPr>
        <w:t>Sponsor contracts will be sold as 13 or 26 show schedules</w:t>
      </w:r>
      <w:r w:rsidR="00533508">
        <w:rPr>
          <w:bCs/>
        </w:rPr>
        <w:t>.</w:t>
      </w:r>
    </w:p>
    <w:p w:rsidR="00BE2160" w:rsidRPr="0077180A" w:rsidRDefault="005419CD" w:rsidP="0077180A">
      <w:pPr>
        <w:ind w:left="360"/>
        <w:rPr>
          <w:b/>
        </w:rPr>
      </w:pPr>
      <w:r w:rsidRPr="0077180A">
        <w:rPr>
          <w:b/>
          <w:bCs/>
          <w:sz w:val="28"/>
        </w:rPr>
        <w:t xml:space="preserve">Revenues will be split </w:t>
      </w:r>
    </w:p>
    <w:p w:rsidR="00BE2160" w:rsidRPr="0077180A" w:rsidRDefault="005419CD" w:rsidP="0077180A">
      <w:pPr>
        <w:numPr>
          <w:ilvl w:val="0"/>
          <w:numId w:val="1"/>
        </w:numPr>
      </w:pPr>
      <w:r w:rsidRPr="0077180A">
        <w:rPr>
          <w:bCs/>
        </w:rPr>
        <w:t>Revenue from contract sales will be split between the Dubuque Food Coop, Matter and the show’s production entity in amounts yet to be determined</w:t>
      </w:r>
      <w:r w:rsidR="00533508">
        <w:rPr>
          <w:bCs/>
        </w:rPr>
        <w:t>.</w:t>
      </w:r>
    </w:p>
    <w:p w:rsidR="00BE2160" w:rsidRPr="0077180A" w:rsidRDefault="005419CD" w:rsidP="0077180A">
      <w:pPr>
        <w:numPr>
          <w:ilvl w:val="1"/>
          <w:numId w:val="1"/>
        </w:numPr>
      </w:pPr>
      <w:r w:rsidRPr="0077180A">
        <w:rPr>
          <w:bCs/>
        </w:rPr>
        <w:t xml:space="preserve">Our largest production cost will be key personnel compensation </w:t>
      </w:r>
    </w:p>
    <w:p w:rsidR="00533508" w:rsidRDefault="00533508" w:rsidP="0077180A">
      <w:pPr>
        <w:ind w:left="360"/>
        <w:rPr>
          <w:b/>
          <w:bCs/>
          <w:sz w:val="28"/>
        </w:rPr>
      </w:pPr>
    </w:p>
    <w:p w:rsidR="00533508" w:rsidRDefault="00533508" w:rsidP="0077180A">
      <w:pPr>
        <w:ind w:left="360"/>
        <w:rPr>
          <w:b/>
          <w:bCs/>
          <w:sz w:val="28"/>
        </w:rPr>
      </w:pPr>
    </w:p>
    <w:p w:rsidR="00533508" w:rsidRDefault="00533508" w:rsidP="0077180A">
      <w:pPr>
        <w:ind w:left="360"/>
        <w:rPr>
          <w:b/>
          <w:bCs/>
          <w:sz w:val="28"/>
        </w:rPr>
      </w:pPr>
    </w:p>
    <w:p w:rsidR="00BE2160" w:rsidRPr="0077180A" w:rsidRDefault="005419CD" w:rsidP="0077180A">
      <w:pPr>
        <w:ind w:left="360"/>
        <w:rPr>
          <w:b/>
          <w:sz w:val="28"/>
        </w:rPr>
      </w:pPr>
      <w:r w:rsidRPr="0077180A">
        <w:rPr>
          <w:b/>
          <w:bCs/>
          <w:sz w:val="28"/>
        </w:rPr>
        <w:t xml:space="preserve">Distribution of revenue </w:t>
      </w:r>
    </w:p>
    <w:p w:rsidR="00BE2160" w:rsidRPr="0077180A" w:rsidRDefault="005419CD" w:rsidP="0077180A">
      <w:pPr>
        <w:numPr>
          <w:ilvl w:val="0"/>
          <w:numId w:val="1"/>
        </w:numPr>
      </w:pPr>
      <w:r w:rsidRPr="0077180A">
        <w:rPr>
          <w:bCs/>
        </w:rPr>
        <w:t xml:space="preserve">A percentage of revenue must be budgeted for production costs such as </w:t>
      </w:r>
    </w:p>
    <w:p w:rsidR="00BE2160" w:rsidRPr="0077180A" w:rsidRDefault="005419CD" w:rsidP="0077180A">
      <w:pPr>
        <w:numPr>
          <w:ilvl w:val="1"/>
          <w:numId w:val="1"/>
        </w:numPr>
      </w:pPr>
      <w:r w:rsidRPr="0077180A">
        <w:rPr>
          <w:bCs/>
        </w:rPr>
        <w:t>Equipment repair and replacement</w:t>
      </w:r>
    </w:p>
    <w:p w:rsidR="00BE2160" w:rsidRPr="0077180A" w:rsidRDefault="005419CD" w:rsidP="0077180A">
      <w:pPr>
        <w:numPr>
          <w:ilvl w:val="1"/>
          <w:numId w:val="1"/>
        </w:numPr>
      </w:pPr>
      <w:r w:rsidRPr="0077180A">
        <w:rPr>
          <w:bCs/>
        </w:rPr>
        <w:t>Kitchen Supplies</w:t>
      </w:r>
    </w:p>
    <w:p w:rsidR="00BE2160" w:rsidRPr="0077180A" w:rsidRDefault="005419CD" w:rsidP="0077180A">
      <w:pPr>
        <w:numPr>
          <w:ilvl w:val="1"/>
          <w:numId w:val="1"/>
        </w:numPr>
      </w:pPr>
      <w:r w:rsidRPr="0077180A">
        <w:rPr>
          <w:bCs/>
        </w:rPr>
        <w:t>Consumables including lighting, batteries, cables, wearables (embroidered logo aprons), signage, cleaning supplies, etc.</w:t>
      </w:r>
    </w:p>
    <w:p w:rsidR="00BE2160" w:rsidRPr="0077180A" w:rsidRDefault="005419CD" w:rsidP="0077180A">
      <w:pPr>
        <w:ind w:left="360"/>
        <w:rPr>
          <w:b/>
        </w:rPr>
      </w:pPr>
      <w:r w:rsidRPr="0077180A">
        <w:rPr>
          <w:b/>
          <w:bCs/>
          <w:sz w:val="28"/>
        </w:rPr>
        <w:t xml:space="preserve">Where we can find additional support </w:t>
      </w:r>
    </w:p>
    <w:p w:rsidR="00BE2160" w:rsidRPr="0077180A" w:rsidRDefault="005419CD" w:rsidP="0077180A">
      <w:pPr>
        <w:numPr>
          <w:ilvl w:val="0"/>
          <w:numId w:val="1"/>
        </w:numPr>
      </w:pPr>
      <w:r w:rsidRPr="0077180A">
        <w:rPr>
          <w:bCs/>
        </w:rPr>
        <w:t>The Dubuque Cable Commission</w:t>
      </w:r>
    </w:p>
    <w:p w:rsidR="00BE2160" w:rsidRPr="0077180A" w:rsidRDefault="005419CD" w:rsidP="0077180A">
      <w:pPr>
        <w:numPr>
          <w:ilvl w:val="1"/>
          <w:numId w:val="1"/>
        </w:numPr>
      </w:pPr>
      <w:r w:rsidRPr="0077180A">
        <w:rPr>
          <w:bCs/>
        </w:rPr>
        <w:t>We are a not-for-profit and eligible for equipment support from the Cable Commission’s Franchise Agreement</w:t>
      </w:r>
      <w:r w:rsidR="00533508">
        <w:rPr>
          <w:bCs/>
        </w:rPr>
        <w:t>.</w:t>
      </w:r>
    </w:p>
    <w:p w:rsidR="00BE2160" w:rsidRPr="0077180A" w:rsidRDefault="005419CD" w:rsidP="0077180A">
      <w:pPr>
        <w:numPr>
          <w:ilvl w:val="1"/>
          <w:numId w:val="1"/>
        </w:numPr>
      </w:pPr>
      <w:r w:rsidRPr="0077180A">
        <w:rPr>
          <w:bCs/>
        </w:rPr>
        <w:t>And we need a Steadicam brace, a camera switcher and some lighting units</w:t>
      </w:r>
      <w:r w:rsidR="00533508">
        <w:rPr>
          <w:bCs/>
        </w:rPr>
        <w:t>.</w:t>
      </w:r>
    </w:p>
    <w:p w:rsidR="00BE2160" w:rsidRPr="0077180A" w:rsidRDefault="005419CD" w:rsidP="0077180A">
      <w:pPr>
        <w:ind w:left="360"/>
        <w:rPr>
          <w:b/>
          <w:sz w:val="28"/>
          <w:szCs w:val="28"/>
        </w:rPr>
      </w:pPr>
      <w:r w:rsidRPr="0077180A">
        <w:rPr>
          <w:b/>
          <w:bCs/>
          <w:sz w:val="28"/>
          <w:szCs w:val="28"/>
        </w:rPr>
        <w:t xml:space="preserve">In summary </w:t>
      </w:r>
    </w:p>
    <w:p w:rsidR="00BE2160" w:rsidRPr="0077180A" w:rsidRDefault="005419CD" w:rsidP="0077180A">
      <w:pPr>
        <w:numPr>
          <w:ilvl w:val="0"/>
          <w:numId w:val="1"/>
        </w:numPr>
      </w:pPr>
      <w:r w:rsidRPr="0077180A">
        <w:rPr>
          <w:bCs/>
        </w:rPr>
        <w:t>To create a sustainable production we must treat this project as a business opportunity and thus manage it as a business</w:t>
      </w:r>
      <w:r w:rsidR="00533508">
        <w:rPr>
          <w:bCs/>
        </w:rPr>
        <w:t>.</w:t>
      </w:r>
    </w:p>
    <w:p w:rsidR="00BE2160" w:rsidRPr="0077180A" w:rsidRDefault="005419CD" w:rsidP="0077180A">
      <w:pPr>
        <w:numPr>
          <w:ilvl w:val="0"/>
          <w:numId w:val="1"/>
        </w:numPr>
      </w:pPr>
      <w:r w:rsidRPr="0077180A">
        <w:rPr>
          <w:bCs/>
        </w:rPr>
        <w:t>The keys to a successful production are talented people with, at the very least, a modicum of media experience</w:t>
      </w:r>
      <w:r w:rsidR="00533508">
        <w:rPr>
          <w:bCs/>
        </w:rPr>
        <w:t>.</w:t>
      </w:r>
    </w:p>
    <w:p w:rsidR="00BE2160" w:rsidRPr="0077180A" w:rsidRDefault="005419CD" w:rsidP="0077180A">
      <w:pPr>
        <w:numPr>
          <w:ilvl w:val="0"/>
          <w:numId w:val="1"/>
        </w:numPr>
      </w:pPr>
      <w:r w:rsidRPr="0077180A">
        <w:rPr>
          <w:bCs/>
        </w:rPr>
        <w:t xml:space="preserve">Among the stakeholders there are excellent opportunities to further one’s individual brand </w:t>
      </w:r>
      <w:r w:rsidRPr="0077180A">
        <w:rPr>
          <w:bCs/>
        </w:rPr>
        <w:br/>
      </w:r>
      <w:r w:rsidRPr="0077180A">
        <w:rPr>
          <w:bCs/>
          <w:i/>
          <w:iCs/>
        </w:rPr>
        <w:t xml:space="preserve">(i.e. we will </w:t>
      </w:r>
      <w:r w:rsidRPr="0077180A">
        <w:rPr>
          <w:bCs/>
          <w:i/>
          <w:iCs/>
          <w:u w:val="single"/>
        </w:rPr>
        <w:t>ALL</w:t>
      </w:r>
      <w:r w:rsidRPr="0077180A">
        <w:rPr>
          <w:bCs/>
          <w:i/>
          <w:iCs/>
        </w:rPr>
        <w:t xml:space="preserve"> benefit from the exposure)</w:t>
      </w:r>
      <w:r w:rsidR="00533508">
        <w:rPr>
          <w:bCs/>
          <w:i/>
          <w:iCs/>
        </w:rPr>
        <w:t>.</w:t>
      </w:r>
    </w:p>
    <w:p w:rsidR="00BE2160" w:rsidRPr="0077180A" w:rsidRDefault="005419CD" w:rsidP="0077180A">
      <w:pPr>
        <w:numPr>
          <w:ilvl w:val="0"/>
          <w:numId w:val="1"/>
        </w:numPr>
      </w:pPr>
      <w:r w:rsidRPr="0077180A">
        <w:rPr>
          <w:bCs/>
        </w:rPr>
        <w:t xml:space="preserve">And though our programs will be on YouTube, we don’t want to look like typical YouTube amateur video. We want our programs to look professional in every way. </w:t>
      </w:r>
    </w:p>
    <w:p w:rsidR="0036650C" w:rsidRDefault="0036650C"/>
    <w:p w:rsidR="004B2C5A" w:rsidRDefault="004B2C5A"/>
    <w:p w:rsidR="004B2C5A" w:rsidRDefault="004B2C5A"/>
    <w:p w:rsidR="004B2C5A" w:rsidRDefault="004B2C5A"/>
    <w:p w:rsidR="004B2C5A" w:rsidRDefault="004B2C5A"/>
    <w:p w:rsidR="004B2C5A" w:rsidRDefault="004B2C5A">
      <w:pPr>
        <w:rPr>
          <w:b/>
        </w:rPr>
      </w:pPr>
      <w:r w:rsidRPr="004B2C5A">
        <w:rPr>
          <w:b/>
        </w:rPr>
        <w:lastRenderedPageBreak/>
        <w:t>Addendum to December 5th Handout containing Meeting Notes from December 6, 2012</w:t>
      </w:r>
    </w:p>
    <w:p w:rsidR="004B2C5A" w:rsidRDefault="004B2C5A" w:rsidP="004B2C5A">
      <w:pPr>
        <w:pStyle w:val="bodytext1"/>
        <w:shd w:val="clear" w:color="auto" w:fill="FFFFFF"/>
        <w:rPr>
          <w:rFonts w:ascii="Arial" w:hAnsi="Arial" w:cs="Arial"/>
          <w:color w:val="000000"/>
          <w:sz w:val="18"/>
          <w:szCs w:val="18"/>
        </w:rPr>
      </w:pPr>
      <w:r>
        <w:rPr>
          <w:rStyle w:val="Strong"/>
          <w:rFonts w:ascii="Arial" w:hAnsi="Arial" w:cs="Arial"/>
          <w:color w:val="000000"/>
          <w:sz w:val="18"/>
          <w:szCs w:val="18"/>
        </w:rPr>
        <w:t>Thursday, December 6, 2012 Noon Meeting</w:t>
      </w:r>
    </w:p>
    <w:p w:rsidR="004B2C5A" w:rsidRDefault="004B2C5A" w:rsidP="004B2C5A">
      <w:pPr>
        <w:pStyle w:val="bodytext1"/>
        <w:shd w:val="clear" w:color="auto" w:fill="FFFFFF"/>
        <w:rPr>
          <w:rFonts w:ascii="Arial" w:hAnsi="Arial" w:cs="Arial"/>
          <w:color w:val="000000"/>
          <w:sz w:val="18"/>
          <w:szCs w:val="18"/>
        </w:rPr>
      </w:pPr>
      <w:r>
        <w:rPr>
          <w:rFonts w:ascii="Arial" w:hAnsi="Arial" w:cs="Arial"/>
          <w:color w:val="000000"/>
          <w:sz w:val="18"/>
          <w:szCs w:val="18"/>
        </w:rPr>
        <w:t>Attending:</w:t>
      </w:r>
      <w:r>
        <w:rPr>
          <w:rStyle w:val="apple-converted-space"/>
          <w:rFonts w:ascii="Arial" w:hAnsi="Arial" w:cs="Arial"/>
          <w:color w:val="000000"/>
          <w:sz w:val="18"/>
          <w:szCs w:val="18"/>
        </w:rPr>
        <w:t> </w:t>
      </w:r>
      <w:r>
        <w:rPr>
          <w:rStyle w:val="Strong"/>
          <w:rFonts w:ascii="Arial" w:hAnsi="Arial" w:cs="Arial"/>
          <w:color w:val="000000"/>
          <w:sz w:val="18"/>
          <w:szCs w:val="18"/>
        </w:rPr>
        <w:t>Mary Moody</w:t>
      </w:r>
      <w:r>
        <w:rPr>
          <w:rFonts w:ascii="Arial" w:hAnsi="Arial" w:cs="Arial"/>
          <w:color w:val="000000"/>
          <w:sz w:val="18"/>
          <w:szCs w:val="18"/>
        </w:rPr>
        <w:t>, Dubuque Food Coop,</w:t>
      </w:r>
      <w:r>
        <w:rPr>
          <w:rStyle w:val="apple-converted-space"/>
          <w:rFonts w:ascii="Arial" w:hAnsi="Arial" w:cs="Arial"/>
          <w:color w:val="000000"/>
          <w:sz w:val="18"/>
          <w:szCs w:val="18"/>
        </w:rPr>
        <w:t> </w:t>
      </w:r>
      <w:r>
        <w:rPr>
          <w:rStyle w:val="Strong"/>
          <w:rFonts w:ascii="Arial" w:hAnsi="Arial" w:cs="Arial"/>
          <w:color w:val="000000"/>
          <w:sz w:val="18"/>
          <w:szCs w:val="18"/>
        </w:rPr>
        <w:t>Jordan Degree</w:t>
      </w:r>
      <w:r>
        <w:rPr>
          <w:rFonts w:ascii="Arial" w:hAnsi="Arial" w:cs="Arial"/>
          <w:color w:val="000000"/>
          <w:sz w:val="18"/>
          <w:szCs w:val="18"/>
        </w:rPr>
        <w:t>, Matter Creative Center, and</w:t>
      </w:r>
      <w:r>
        <w:rPr>
          <w:rStyle w:val="apple-converted-space"/>
          <w:rFonts w:ascii="Arial" w:hAnsi="Arial" w:cs="Arial"/>
          <w:color w:val="000000"/>
          <w:sz w:val="18"/>
          <w:szCs w:val="18"/>
        </w:rPr>
        <w:t> </w:t>
      </w:r>
      <w:r>
        <w:rPr>
          <w:rStyle w:val="Strong"/>
          <w:rFonts w:ascii="Arial" w:hAnsi="Arial" w:cs="Arial"/>
          <w:color w:val="000000"/>
          <w:sz w:val="18"/>
          <w:szCs w:val="18"/>
        </w:rPr>
        <w:t>Gary Olsen</w:t>
      </w:r>
      <w:r>
        <w:rPr>
          <w:rFonts w:ascii="Arial" w:hAnsi="Arial" w:cs="Arial"/>
          <w:color w:val="000000"/>
          <w:sz w:val="18"/>
          <w:szCs w:val="18"/>
        </w:rPr>
        <w:t>, project coordinator for The Coop Cookery</w:t>
      </w:r>
    </w:p>
    <w:p w:rsidR="004B2C5A" w:rsidRDefault="004B2C5A" w:rsidP="004B2C5A">
      <w:pPr>
        <w:pStyle w:val="bodytext1"/>
        <w:shd w:val="clear" w:color="auto" w:fill="FFFFFF"/>
        <w:rPr>
          <w:rFonts w:ascii="Arial" w:hAnsi="Arial" w:cs="Arial"/>
          <w:color w:val="000000"/>
          <w:sz w:val="18"/>
          <w:szCs w:val="18"/>
        </w:rPr>
      </w:pPr>
      <w:r>
        <w:rPr>
          <w:rFonts w:ascii="Arial" w:hAnsi="Arial" w:cs="Arial"/>
          <w:color w:val="000000"/>
          <w:sz w:val="18"/>
          <w:szCs w:val="18"/>
        </w:rPr>
        <w:t>We covered a wide range of topics after viewing a</w:t>
      </w:r>
      <w:r>
        <w:rPr>
          <w:rStyle w:val="apple-converted-space"/>
          <w:rFonts w:ascii="Arial" w:hAnsi="Arial" w:cs="Arial"/>
          <w:color w:val="000000"/>
          <w:sz w:val="18"/>
          <w:szCs w:val="18"/>
        </w:rPr>
        <w:t> </w:t>
      </w:r>
      <w:hyperlink r:id="rId7" w:history="1">
        <w:r>
          <w:rPr>
            <w:rStyle w:val="Hyperlink"/>
            <w:rFonts w:ascii="Arial" w:hAnsi="Arial" w:cs="Arial"/>
            <w:b/>
            <w:bCs/>
            <w:color w:val="009900"/>
            <w:sz w:val="18"/>
            <w:szCs w:val="18"/>
          </w:rPr>
          <w:t>PowerPoint program</w:t>
        </w:r>
      </w:hyperlink>
      <w:r>
        <w:rPr>
          <w:rStyle w:val="apple-converted-space"/>
          <w:rFonts w:ascii="Arial" w:hAnsi="Arial" w:cs="Arial"/>
          <w:color w:val="000000"/>
          <w:sz w:val="18"/>
          <w:szCs w:val="18"/>
        </w:rPr>
        <w:t> </w:t>
      </w:r>
      <w:r>
        <w:rPr>
          <w:rFonts w:ascii="Arial" w:hAnsi="Arial" w:cs="Arial"/>
          <w:color w:val="000000"/>
          <w:sz w:val="18"/>
          <w:szCs w:val="18"/>
        </w:rPr>
        <w:t>presented by Gary Olsen on precisely what it takes to mount a successful television series in terms of financial management and personnel. Also discussed were the resources required from the participating production partners to make the show a sustainable enterprise. Gary also provided a</w:t>
      </w:r>
      <w:hyperlink r:id="rId8" w:history="1">
        <w:r>
          <w:rPr>
            <w:rStyle w:val="apple-converted-space"/>
            <w:rFonts w:ascii="Arial" w:hAnsi="Arial" w:cs="Arial"/>
            <w:b/>
            <w:bCs/>
            <w:color w:val="009900"/>
            <w:sz w:val="18"/>
            <w:szCs w:val="18"/>
            <w:u w:val="single"/>
          </w:rPr>
          <w:t> </w:t>
        </w:r>
        <w:r>
          <w:rPr>
            <w:rStyle w:val="Strong"/>
            <w:rFonts w:ascii="Arial" w:hAnsi="Arial" w:cs="Arial"/>
            <w:color w:val="009900"/>
            <w:sz w:val="18"/>
            <w:szCs w:val="18"/>
            <w:u w:val="single"/>
          </w:rPr>
          <w:t>handout of the PowerPoint content.</w:t>
        </w:r>
      </w:hyperlink>
    </w:p>
    <w:p w:rsidR="004B2C5A" w:rsidRDefault="004B2C5A" w:rsidP="004B2C5A">
      <w:pPr>
        <w:pStyle w:val="bodytext1"/>
        <w:shd w:val="clear" w:color="auto" w:fill="FFFFFF"/>
        <w:rPr>
          <w:rFonts w:ascii="Arial" w:hAnsi="Arial" w:cs="Arial"/>
          <w:color w:val="000000"/>
          <w:sz w:val="18"/>
          <w:szCs w:val="18"/>
        </w:rPr>
      </w:pPr>
      <w:r>
        <w:rPr>
          <w:rFonts w:ascii="Arial" w:hAnsi="Arial" w:cs="Arial"/>
          <w:color w:val="000000"/>
          <w:sz w:val="18"/>
          <w:szCs w:val="18"/>
        </w:rPr>
        <w:t>Following the PowerPoint, during which there was discussion of various topics within the presentation, the participants covered "deliverables" for future consideration as the idea of a television show moves up the decision making chain within our respective organizations.</w:t>
      </w:r>
    </w:p>
    <w:p w:rsidR="004B2C5A" w:rsidRDefault="004B2C5A" w:rsidP="004B2C5A">
      <w:pPr>
        <w:pStyle w:val="bodytext1"/>
        <w:shd w:val="clear" w:color="auto" w:fill="FFFFFF"/>
        <w:rPr>
          <w:rFonts w:ascii="Arial" w:hAnsi="Arial" w:cs="Arial"/>
          <w:color w:val="000000"/>
          <w:sz w:val="18"/>
          <w:szCs w:val="18"/>
        </w:rPr>
      </w:pPr>
      <w:r>
        <w:rPr>
          <w:rStyle w:val="Strong"/>
          <w:rFonts w:ascii="Arial" w:hAnsi="Arial" w:cs="Arial"/>
          <w:color w:val="000000"/>
          <w:sz w:val="18"/>
          <w:szCs w:val="18"/>
        </w:rPr>
        <w:t>Possible Partner Roles/Responsibilities</w:t>
      </w:r>
    </w:p>
    <w:p w:rsidR="004B2C5A" w:rsidRDefault="004B2C5A" w:rsidP="004B2C5A">
      <w:pPr>
        <w:pStyle w:val="bodytext1"/>
        <w:shd w:val="clear" w:color="auto" w:fill="FFFFFF"/>
        <w:rPr>
          <w:rFonts w:ascii="Arial" w:hAnsi="Arial" w:cs="Arial"/>
          <w:color w:val="000000"/>
          <w:sz w:val="18"/>
          <w:szCs w:val="18"/>
        </w:rPr>
      </w:pPr>
      <w:r>
        <w:rPr>
          <w:rStyle w:val="Strong"/>
          <w:rFonts w:ascii="Arial" w:hAnsi="Arial" w:cs="Arial"/>
          <w:color w:val="000000"/>
          <w:sz w:val="18"/>
          <w:szCs w:val="18"/>
        </w:rPr>
        <w:t>The Formation of a "Coop Cookery Production Company</w:t>
      </w:r>
      <w:r>
        <w:rPr>
          <w:rFonts w:ascii="Arial" w:hAnsi="Arial" w:cs="Arial"/>
          <w:color w:val="000000"/>
          <w:sz w:val="18"/>
          <w:szCs w:val="18"/>
        </w:rPr>
        <w:t>"</w:t>
      </w:r>
    </w:p>
    <w:p w:rsidR="004B2C5A" w:rsidRDefault="004B2C5A" w:rsidP="004B2C5A">
      <w:pPr>
        <w:numPr>
          <w:ilvl w:val="0"/>
          <w:numId w:val="28"/>
        </w:numPr>
        <w:shd w:val="clear" w:color="auto" w:fill="FFFFFF"/>
        <w:spacing w:before="100" w:beforeAutospacing="1" w:after="100" w:afterAutospacing="1" w:line="240" w:lineRule="auto"/>
        <w:rPr>
          <w:rFonts w:ascii="Arial" w:hAnsi="Arial" w:cs="Arial"/>
          <w:color w:val="000000"/>
          <w:sz w:val="18"/>
          <w:szCs w:val="18"/>
        </w:rPr>
      </w:pPr>
      <w:r>
        <w:rPr>
          <w:rFonts w:ascii="Arial" w:hAnsi="Arial" w:cs="Arial"/>
          <w:color w:val="000000"/>
          <w:sz w:val="18"/>
          <w:szCs w:val="18"/>
        </w:rPr>
        <w:t>Plan and execute shows</w:t>
      </w:r>
    </w:p>
    <w:p w:rsidR="004B2C5A" w:rsidRDefault="004B2C5A" w:rsidP="004B2C5A">
      <w:pPr>
        <w:numPr>
          <w:ilvl w:val="0"/>
          <w:numId w:val="28"/>
        </w:numPr>
        <w:shd w:val="clear" w:color="auto" w:fill="FFFFFF"/>
        <w:spacing w:before="100" w:beforeAutospacing="1" w:after="100" w:afterAutospacing="1" w:line="240" w:lineRule="auto"/>
        <w:rPr>
          <w:rFonts w:ascii="Arial" w:hAnsi="Arial" w:cs="Arial"/>
          <w:color w:val="000000"/>
          <w:sz w:val="18"/>
          <w:szCs w:val="18"/>
        </w:rPr>
      </w:pPr>
      <w:r>
        <w:rPr>
          <w:rFonts w:ascii="Arial" w:hAnsi="Arial" w:cs="Arial"/>
          <w:color w:val="000000"/>
          <w:sz w:val="18"/>
          <w:szCs w:val="18"/>
        </w:rPr>
        <w:t>Secure and manage sponsors relationships</w:t>
      </w:r>
    </w:p>
    <w:p w:rsidR="004B2C5A" w:rsidRDefault="004B2C5A" w:rsidP="004B2C5A">
      <w:pPr>
        <w:numPr>
          <w:ilvl w:val="0"/>
          <w:numId w:val="28"/>
        </w:numPr>
        <w:shd w:val="clear" w:color="auto" w:fill="FFFFFF"/>
        <w:spacing w:before="100" w:beforeAutospacing="1" w:after="100" w:afterAutospacing="1" w:line="240" w:lineRule="auto"/>
        <w:rPr>
          <w:rFonts w:ascii="Arial" w:hAnsi="Arial" w:cs="Arial"/>
          <w:color w:val="000000"/>
          <w:sz w:val="18"/>
          <w:szCs w:val="18"/>
        </w:rPr>
      </w:pPr>
      <w:r>
        <w:rPr>
          <w:rFonts w:ascii="Arial" w:hAnsi="Arial" w:cs="Arial"/>
          <w:color w:val="000000"/>
          <w:sz w:val="18"/>
          <w:szCs w:val="18"/>
        </w:rPr>
        <w:t>Manage personnel and finances</w:t>
      </w:r>
    </w:p>
    <w:p w:rsidR="004B2C5A" w:rsidRDefault="004B2C5A" w:rsidP="004B2C5A">
      <w:pPr>
        <w:pStyle w:val="bodytext1"/>
        <w:shd w:val="clear" w:color="auto" w:fill="FFFFFF"/>
        <w:rPr>
          <w:rFonts w:ascii="Arial" w:hAnsi="Arial" w:cs="Arial"/>
          <w:color w:val="000000"/>
          <w:sz w:val="18"/>
          <w:szCs w:val="18"/>
        </w:rPr>
      </w:pPr>
      <w:r>
        <w:rPr>
          <w:rStyle w:val="Strong"/>
          <w:rFonts w:ascii="Arial" w:hAnsi="Arial" w:cs="Arial"/>
          <w:color w:val="000000"/>
          <w:sz w:val="18"/>
          <w:szCs w:val="18"/>
        </w:rPr>
        <w:t>Food Coop</w:t>
      </w:r>
    </w:p>
    <w:p w:rsidR="004B2C5A" w:rsidRDefault="004B2C5A" w:rsidP="004B2C5A">
      <w:pPr>
        <w:numPr>
          <w:ilvl w:val="0"/>
          <w:numId w:val="29"/>
        </w:numPr>
        <w:shd w:val="clear" w:color="auto" w:fill="FFFFFF"/>
        <w:spacing w:before="100" w:beforeAutospacing="1" w:after="100" w:afterAutospacing="1" w:line="240" w:lineRule="auto"/>
        <w:rPr>
          <w:rFonts w:ascii="Arial" w:hAnsi="Arial" w:cs="Arial"/>
          <w:color w:val="000000"/>
          <w:sz w:val="18"/>
          <w:szCs w:val="18"/>
        </w:rPr>
      </w:pPr>
      <w:r>
        <w:rPr>
          <w:rFonts w:ascii="Arial" w:hAnsi="Arial" w:cs="Arial"/>
          <w:color w:val="000000"/>
          <w:sz w:val="18"/>
          <w:szCs w:val="18"/>
        </w:rPr>
        <w:t>Provide space for shows &amp; portable kitchen set-up</w:t>
      </w:r>
    </w:p>
    <w:p w:rsidR="004B2C5A" w:rsidRDefault="004B2C5A" w:rsidP="004B2C5A">
      <w:pPr>
        <w:numPr>
          <w:ilvl w:val="0"/>
          <w:numId w:val="29"/>
        </w:numPr>
        <w:shd w:val="clear" w:color="auto" w:fill="FFFFFF"/>
        <w:spacing w:before="100" w:beforeAutospacing="1" w:after="100" w:afterAutospacing="1" w:line="240" w:lineRule="auto"/>
        <w:rPr>
          <w:rFonts w:ascii="Arial" w:hAnsi="Arial" w:cs="Arial"/>
          <w:color w:val="000000"/>
          <w:sz w:val="18"/>
          <w:szCs w:val="18"/>
        </w:rPr>
      </w:pPr>
      <w:r>
        <w:rPr>
          <w:rFonts w:ascii="Arial" w:hAnsi="Arial" w:cs="Arial"/>
          <w:color w:val="000000"/>
          <w:sz w:val="18"/>
          <w:szCs w:val="18"/>
        </w:rPr>
        <w:t>Provide staff to help select ingredients</w:t>
      </w:r>
    </w:p>
    <w:p w:rsidR="004B2C5A" w:rsidRDefault="004B2C5A" w:rsidP="004B2C5A">
      <w:pPr>
        <w:numPr>
          <w:ilvl w:val="0"/>
          <w:numId w:val="29"/>
        </w:numPr>
        <w:shd w:val="clear" w:color="auto" w:fill="FFFFFF"/>
        <w:spacing w:before="100" w:beforeAutospacing="1" w:after="100" w:afterAutospacing="1" w:line="240" w:lineRule="auto"/>
        <w:rPr>
          <w:rFonts w:ascii="Arial" w:hAnsi="Arial" w:cs="Arial"/>
          <w:color w:val="000000"/>
          <w:sz w:val="18"/>
          <w:szCs w:val="18"/>
        </w:rPr>
      </w:pPr>
      <w:r>
        <w:rPr>
          <w:rFonts w:ascii="Arial" w:hAnsi="Arial" w:cs="Arial"/>
          <w:color w:val="000000"/>
          <w:sz w:val="18"/>
          <w:szCs w:val="18"/>
        </w:rPr>
        <w:t>Provide ingredients to use in show</w:t>
      </w:r>
    </w:p>
    <w:p w:rsidR="004B2C5A" w:rsidRDefault="004B2C5A" w:rsidP="004B2C5A">
      <w:pPr>
        <w:pStyle w:val="bodytext1"/>
        <w:shd w:val="clear" w:color="auto" w:fill="FFFFFF"/>
        <w:rPr>
          <w:rFonts w:ascii="Arial" w:hAnsi="Arial" w:cs="Arial"/>
          <w:color w:val="000000"/>
          <w:sz w:val="18"/>
          <w:szCs w:val="18"/>
        </w:rPr>
      </w:pPr>
      <w:r>
        <w:rPr>
          <w:rStyle w:val="Strong"/>
          <w:rFonts w:ascii="Arial" w:hAnsi="Arial" w:cs="Arial"/>
          <w:color w:val="000000"/>
          <w:sz w:val="18"/>
          <w:szCs w:val="18"/>
        </w:rPr>
        <w:t>Matter</w:t>
      </w:r>
    </w:p>
    <w:p w:rsidR="004B2C5A" w:rsidRDefault="004B2C5A" w:rsidP="004B2C5A">
      <w:pPr>
        <w:numPr>
          <w:ilvl w:val="0"/>
          <w:numId w:val="30"/>
        </w:numPr>
        <w:shd w:val="clear" w:color="auto" w:fill="FFFFFF"/>
        <w:spacing w:before="100" w:beforeAutospacing="1" w:after="100" w:afterAutospacing="1" w:line="240" w:lineRule="auto"/>
        <w:rPr>
          <w:rFonts w:ascii="Arial" w:hAnsi="Arial" w:cs="Arial"/>
          <w:color w:val="000000"/>
          <w:sz w:val="18"/>
          <w:szCs w:val="18"/>
        </w:rPr>
      </w:pPr>
      <w:r>
        <w:rPr>
          <w:rFonts w:ascii="Arial" w:hAnsi="Arial" w:cs="Arial"/>
          <w:color w:val="000000"/>
          <w:sz w:val="18"/>
          <w:szCs w:val="18"/>
        </w:rPr>
        <w:t>501(c)3 status to become eligible for equipment grants from the Dubuque Cable Commission</w:t>
      </w:r>
    </w:p>
    <w:p w:rsidR="004B2C5A" w:rsidRDefault="004B2C5A" w:rsidP="004B2C5A">
      <w:pPr>
        <w:numPr>
          <w:ilvl w:val="0"/>
          <w:numId w:val="30"/>
        </w:numPr>
        <w:shd w:val="clear" w:color="auto" w:fill="FFFFFF"/>
        <w:spacing w:before="100" w:beforeAutospacing="1" w:after="100" w:afterAutospacing="1" w:line="240" w:lineRule="auto"/>
        <w:rPr>
          <w:rFonts w:ascii="Arial" w:hAnsi="Arial" w:cs="Arial"/>
          <w:color w:val="000000"/>
          <w:sz w:val="18"/>
          <w:szCs w:val="18"/>
        </w:rPr>
      </w:pPr>
      <w:r>
        <w:rPr>
          <w:rFonts w:ascii="Arial" w:hAnsi="Arial" w:cs="Arial"/>
          <w:color w:val="000000"/>
          <w:sz w:val="18"/>
          <w:szCs w:val="18"/>
        </w:rPr>
        <w:t>Use of cameras and possibly editing equipment</w:t>
      </w:r>
    </w:p>
    <w:p w:rsidR="004B2C5A" w:rsidRDefault="004B2C5A" w:rsidP="004B2C5A">
      <w:pPr>
        <w:numPr>
          <w:ilvl w:val="0"/>
          <w:numId w:val="30"/>
        </w:numPr>
        <w:shd w:val="clear" w:color="auto" w:fill="FFFFFF"/>
        <w:spacing w:before="100" w:beforeAutospacing="1" w:after="100" w:afterAutospacing="1" w:line="240" w:lineRule="auto"/>
        <w:rPr>
          <w:rFonts w:ascii="Arial" w:hAnsi="Arial" w:cs="Arial"/>
          <w:color w:val="000000"/>
          <w:sz w:val="18"/>
          <w:szCs w:val="18"/>
        </w:rPr>
      </w:pPr>
      <w:r>
        <w:rPr>
          <w:rFonts w:ascii="Arial" w:hAnsi="Arial" w:cs="Arial"/>
          <w:color w:val="000000"/>
          <w:sz w:val="18"/>
          <w:szCs w:val="18"/>
        </w:rPr>
        <w:t>Students/Interns</w:t>
      </w:r>
    </w:p>
    <w:p w:rsidR="004B2C5A" w:rsidRDefault="004B2C5A" w:rsidP="004B2C5A">
      <w:pPr>
        <w:pStyle w:val="bodytext1"/>
        <w:shd w:val="clear" w:color="auto" w:fill="FFFFFF"/>
        <w:rPr>
          <w:rFonts w:ascii="Arial" w:hAnsi="Arial" w:cs="Arial"/>
          <w:color w:val="000000"/>
          <w:sz w:val="18"/>
          <w:szCs w:val="18"/>
        </w:rPr>
      </w:pPr>
      <w:r>
        <w:rPr>
          <w:rStyle w:val="Strong"/>
          <w:rFonts w:ascii="Arial" w:hAnsi="Arial" w:cs="Arial"/>
          <w:color w:val="000000"/>
          <w:sz w:val="18"/>
          <w:szCs w:val="18"/>
        </w:rPr>
        <w:t>Next Steps:</w:t>
      </w:r>
    </w:p>
    <w:p w:rsidR="004B2C5A" w:rsidRDefault="004B2C5A" w:rsidP="004B2C5A">
      <w:pPr>
        <w:pStyle w:val="bodytext1"/>
        <w:shd w:val="clear" w:color="auto" w:fill="FFFFFF"/>
        <w:rPr>
          <w:rFonts w:ascii="Arial" w:hAnsi="Arial" w:cs="Arial"/>
          <w:color w:val="000000"/>
          <w:sz w:val="18"/>
          <w:szCs w:val="18"/>
        </w:rPr>
      </w:pPr>
      <w:r>
        <w:rPr>
          <w:rFonts w:ascii="Arial" w:hAnsi="Arial" w:cs="Arial"/>
          <w:color w:val="000000"/>
          <w:sz w:val="18"/>
          <w:szCs w:val="18"/>
        </w:rPr>
        <w:t>Gary: Obtain broadcast commitments, estimates of market and audience size, and determine advertising contract rates and overall budget (including personnel).</w:t>
      </w:r>
    </w:p>
    <w:p w:rsidR="004B2C5A" w:rsidRDefault="004B2C5A" w:rsidP="004B2C5A">
      <w:pPr>
        <w:pStyle w:val="bodytext1"/>
        <w:shd w:val="clear" w:color="auto" w:fill="FFFFFF"/>
        <w:rPr>
          <w:rFonts w:ascii="Arial" w:hAnsi="Arial" w:cs="Arial"/>
          <w:color w:val="000000"/>
          <w:sz w:val="18"/>
          <w:szCs w:val="18"/>
        </w:rPr>
      </w:pPr>
      <w:r>
        <w:rPr>
          <w:rFonts w:ascii="Arial" w:hAnsi="Arial" w:cs="Arial"/>
          <w:color w:val="000000"/>
          <w:sz w:val="18"/>
          <w:szCs w:val="18"/>
        </w:rPr>
        <w:t>Matter and Food Coop: Once details are clearer, present the idea to boards and see if there is buy-in - if there is then continue to progress with the show.</w:t>
      </w:r>
    </w:p>
    <w:p w:rsidR="004B2C5A" w:rsidRDefault="004B2C5A" w:rsidP="004B2C5A">
      <w:pPr>
        <w:pStyle w:val="NormalWeb"/>
        <w:shd w:val="clear" w:color="auto" w:fill="FFFFFF"/>
        <w:rPr>
          <w:rFonts w:ascii="Arial" w:hAnsi="Arial" w:cs="Arial"/>
          <w:color w:val="000000"/>
          <w:sz w:val="18"/>
          <w:szCs w:val="18"/>
        </w:rPr>
      </w:pPr>
      <w:r>
        <w:rPr>
          <w:rStyle w:val="Emphasis"/>
          <w:rFonts w:ascii="Arial" w:hAnsi="Arial" w:cs="Arial"/>
          <w:color w:val="000000"/>
          <w:sz w:val="18"/>
          <w:szCs w:val="18"/>
        </w:rPr>
        <w:t>--Submitted by Jordan Degree, amended and posted by Gary Olsen</w:t>
      </w:r>
    </w:p>
    <w:p w:rsidR="004B2C5A" w:rsidRDefault="004B2C5A" w:rsidP="004B2C5A">
      <w:pPr>
        <w:pStyle w:val="NormalWeb"/>
        <w:shd w:val="clear" w:color="auto" w:fill="FFFFFF"/>
        <w:rPr>
          <w:rFonts w:ascii="Arial" w:hAnsi="Arial" w:cs="Arial"/>
          <w:color w:val="000000"/>
          <w:sz w:val="18"/>
          <w:szCs w:val="18"/>
        </w:rPr>
      </w:pPr>
      <w:r>
        <w:rPr>
          <w:rStyle w:val="Strong"/>
          <w:rFonts w:ascii="Arial" w:hAnsi="Arial" w:cs="Arial"/>
          <w:color w:val="000000"/>
          <w:sz w:val="18"/>
          <w:szCs w:val="18"/>
        </w:rPr>
        <w:t>Friday, November 7, 2012</w:t>
      </w:r>
    </w:p>
    <w:p w:rsidR="004B2C5A" w:rsidRDefault="004B2C5A" w:rsidP="004B2C5A">
      <w:pPr>
        <w:pStyle w:val="NormalWeb"/>
        <w:shd w:val="clear" w:color="auto" w:fill="FFFFFF"/>
        <w:rPr>
          <w:rFonts w:ascii="Arial" w:hAnsi="Arial" w:cs="Arial"/>
          <w:color w:val="000000"/>
          <w:sz w:val="18"/>
          <w:szCs w:val="18"/>
        </w:rPr>
      </w:pPr>
      <w:r>
        <w:rPr>
          <w:rFonts w:ascii="Arial" w:hAnsi="Arial" w:cs="Arial"/>
          <w:color w:val="000000"/>
          <w:sz w:val="18"/>
          <w:szCs w:val="18"/>
        </w:rPr>
        <w:t>Shared correspondence to Jim McKernan, operations manager of KWWL Television with Kimberly Feltes of the Kids in the Kitchen Productions advisory board. Also shared progress on meeting with Matter of the Dubuque Food Coop. Having lunch with Kimberly on December 17th.</w:t>
      </w:r>
    </w:p>
    <w:p w:rsidR="004B2C5A" w:rsidRPr="004B2C5A" w:rsidRDefault="004B2C5A" w:rsidP="004B2C5A">
      <w:pPr>
        <w:pStyle w:val="NormalWeb"/>
        <w:shd w:val="clear" w:color="auto" w:fill="FFFFFF"/>
        <w:rPr>
          <w:rFonts w:ascii="Arial" w:hAnsi="Arial" w:cs="Arial"/>
          <w:color w:val="000000"/>
          <w:sz w:val="18"/>
          <w:szCs w:val="18"/>
        </w:rPr>
      </w:pPr>
      <w:r>
        <w:rPr>
          <w:rFonts w:ascii="Arial" w:hAnsi="Arial" w:cs="Arial"/>
          <w:color w:val="000000"/>
          <w:sz w:val="18"/>
          <w:szCs w:val="18"/>
        </w:rPr>
        <w:t>Corresponded with Teri Fairchild, owner of Fairchild Business Coaching, and asked for advice on developing a prospect list for the Executive Producer Position on the Production Team.</w:t>
      </w:r>
    </w:p>
    <w:sectPr w:rsidR="004B2C5A" w:rsidRPr="004B2C5A" w:rsidSect="00533508">
      <w:headerReference w:type="default" r:id="rId9"/>
      <w:footerReference w:type="default" r:id="rId10"/>
      <w:headerReference w:type="first" r:id="rId11"/>
      <w:pgSz w:w="12240" w:h="15840"/>
      <w:pgMar w:top="1695" w:right="1440" w:bottom="81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489C" w:rsidRDefault="00F1489C" w:rsidP="00533508">
      <w:pPr>
        <w:spacing w:after="0" w:line="240" w:lineRule="auto"/>
      </w:pPr>
      <w:r>
        <w:separator/>
      </w:r>
    </w:p>
  </w:endnote>
  <w:endnote w:type="continuationSeparator" w:id="1">
    <w:p w:rsidR="00F1489C" w:rsidRDefault="00F1489C" w:rsidP="005335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80" w:rsidRDefault="00C40080">
    <w:pPr>
      <w:pStyle w:val="Footer"/>
    </w:pPr>
  </w:p>
  <w:p w:rsidR="00C40080" w:rsidRDefault="00C400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489C" w:rsidRDefault="00F1489C" w:rsidP="00533508">
      <w:pPr>
        <w:spacing w:after="0" w:line="240" w:lineRule="auto"/>
      </w:pPr>
      <w:r>
        <w:separator/>
      </w:r>
    </w:p>
  </w:footnote>
  <w:footnote w:type="continuationSeparator" w:id="1">
    <w:p w:rsidR="00F1489C" w:rsidRDefault="00F1489C" w:rsidP="005335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508" w:rsidRDefault="00533508">
    <w:pPr>
      <w:pStyle w:val="Header"/>
    </w:pPr>
    <w:r>
      <w:t xml:space="preserve">Page </w:t>
    </w:r>
    <w:sdt>
      <w:sdtPr>
        <w:id w:val="5350259"/>
        <w:docPartObj>
          <w:docPartGallery w:val="Page Numbers (Top of Page)"/>
          <w:docPartUnique/>
        </w:docPartObj>
      </w:sdtPr>
      <w:sdtContent>
        <w:fldSimple w:instr=" PAGE   \* MERGEFORMAT ">
          <w:r w:rsidR="004B2C5A">
            <w:rPr>
              <w:noProof/>
            </w:rPr>
            <w:t>2</w:t>
          </w:r>
        </w:fldSimple>
        <w:r>
          <w:t xml:space="preserve"> The Coop Cookery Project</w:t>
        </w:r>
      </w:sdtContent>
    </w:sdt>
  </w:p>
  <w:p w:rsidR="00533508" w:rsidRDefault="0053350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508" w:rsidRDefault="008E4C72" w:rsidP="00533508">
    <w:pPr>
      <w:pStyle w:val="Header"/>
      <w:jc w:val="right"/>
    </w:pPr>
    <w:r>
      <w:rPr>
        <w:noProof/>
        <w:lang w:eastAsia="zh-TW"/>
      </w:rPr>
      <w:pict>
        <v:shapetype id="_x0000_t202" coordsize="21600,21600" o:spt="202" path="m,l,21600r21600,l21600,xe">
          <v:stroke joinstyle="miter"/>
          <v:path gradientshapeok="t" o:connecttype="rect"/>
        </v:shapetype>
        <v:shape id="_x0000_s2049" type="#_x0000_t202" style="position:absolute;left:0;text-align:left;margin-left:0;margin-top:0;width:199pt;height:74.3pt;z-index:251660288;mso-height-percent:200;mso-position-horizontal:center;mso-height-percent:200;mso-width-relative:margin;mso-height-relative:margin" stroked="f">
          <v:textbox style="mso-next-textbox:#_x0000_s2049;mso-fit-shape-to-text:t">
            <w:txbxContent>
              <w:p w:rsidR="00533508" w:rsidRPr="00533508" w:rsidRDefault="00533508" w:rsidP="00533508">
                <w:pPr>
                  <w:jc w:val="center"/>
                  <w:rPr>
                    <w:b/>
                    <w:sz w:val="28"/>
                  </w:rPr>
                </w:pPr>
                <w:r w:rsidRPr="00533508">
                  <w:rPr>
                    <w:b/>
                    <w:sz w:val="28"/>
                  </w:rPr>
                  <w:t>The Coop Cooker</w:t>
                </w:r>
                <w:r w:rsidR="00C40080">
                  <w:rPr>
                    <w:b/>
                    <w:sz w:val="28"/>
                  </w:rPr>
                  <w:t>y</w:t>
                </w:r>
                <w:r w:rsidRPr="00533508">
                  <w:rPr>
                    <w:b/>
                    <w:sz w:val="28"/>
                  </w:rPr>
                  <w:t xml:space="preserve"> Television Project</w:t>
                </w:r>
              </w:p>
              <w:p w:rsidR="00533508" w:rsidRDefault="003A6529" w:rsidP="00533508">
                <w:pPr>
                  <w:jc w:val="center"/>
                </w:pPr>
                <w:r>
                  <w:t xml:space="preserve">Presented </w:t>
                </w:r>
                <w:r w:rsidR="00533508">
                  <w:t xml:space="preserve">by Gary Olsen  </w:t>
                </w:r>
                <w:r w:rsidR="00533508">
                  <w:br/>
                  <w:t>December 5, 2012</w:t>
                </w:r>
              </w:p>
            </w:txbxContent>
          </v:textbox>
        </v:shape>
      </w:pict>
    </w:r>
    <w:r w:rsidR="00533508">
      <w:rPr>
        <w:noProof/>
      </w:rPr>
      <w:drawing>
        <wp:inline distT="0" distB="0" distL="0" distR="0">
          <wp:extent cx="1409700" cy="1320419"/>
          <wp:effectExtent l="19050" t="0" r="0" b="0"/>
          <wp:docPr id="1" name="Picture 0" descr="CoopCookeryLogoV2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opCookeryLogoV2_300.jpg"/>
                  <pic:cNvPicPr/>
                </pic:nvPicPr>
                <pic:blipFill>
                  <a:blip r:embed="rId1"/>
                  <a:stretch>
                    <a:fillRect/>
                  </a:stretch>
                </pic:blipFill>
                <pic:spPr>
                  <a:xfrm>
                    <a:off x="0" y="0"/>
                    <a:ext cx="1409700" cy="1320419"/>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340A1"/>
    <w:multiLevelType w:val="hybridMultilevel"/>
    <w:tmpl w:val="249E16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56B19AB"/>
    <w:multiLevelType w:val="multilevel"/>
    <w:tmpl w:val="8214E1D4"/>
    <w:lvl w:ilvl="0">
      <w:start w:val="1"/>
      <w:numFmt w:val="bullet"/>
      <w:lvlText w:val="•"/>
      <w:lvlJc w:val="left"/>
      <w:pPr>
        <w:ind w:left="1080" w:hanging="360"/>
      </w:pPr>
      <w:rPr>
        <w:rFonts w:ascii="Arial" w:hAnsi="Aria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
    <w:nsid w:val="06A47D69"/>
    <w:multiLevelType w:val="multilevel"/>
    <w:tmpl w:val="8214E1D4"/>
    <w:lvl w:ilvl="0">
      <w:start w:val="1"/>
      <w:numFmt w:val="bullet"/>
      <w:lvlText w:val="•"/>
      <w:lvlJc w:val="left"/>
      <w:pPr>
        <w:ind w:left="1080" w:hanging="360"/>
      </w:pPr>
      <w:rPr>
        <w:rFonts w:ascii="Arial" w:hAnsi="Aria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
    <w:nsid w:val="06ED6B5B"/>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4">
    <w:nsid w:val="0975098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B475B9A"/>
    <w:multiLevelType w:val="multilevel"/>
    <w:tmpl w:val="D6783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301400"/>
    <w:multiLevelType w:val="multilevel"/>
    <w:tmpl w:val="0409001D"/>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7">
    <w:nsid w:val="1EB409DF"/>
    <w:multiLevelType w:val="multilevel"/>
    <w:tmpl w:val="C96A7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01194C"/>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9">
    <w:nsid w:val="24341895"/>
    <w:multiLevelType w:val="multilevel"/>
    <w:tmpl w:val="8214E1D4"/>
    <w:lvl w:ilvl="0">
      <w:start w:val="1"/>
      <w:numFmt w:val="bullet"/>
      <w:lvlText w:val="•"/>
      <w:lvlJc w:val="left"/>
      <w:pPr>
        <w:ind w:left="1080" w:hanging="360"/>
      </w:pPr>
      <w:rPr>
        <w:rFonts w:ascii="Arial" w:hAnsi="Aria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0">
    <w:nsid w:val="252771AB"/>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1">
    <w:nsid w:val="29391A0D"/>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2">
    <w:nsid w:val="2E582C32"/>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3">
    <w:nsid w:val="3B753492"/>
    <w:multiLevelType w:val="hybridMultilevel"/>
    <w:tmpl w:val="E162E7A4"/>
    <w:lvl w:ilvl="0" w:tplc="0409000F">
      <w:start w:val="1"/>
      <w:numFmt w:val="decimal"/>
      <w:lvlText w:val="%1."/>
      <w:lvlJc w:val="left"/>
      <w:pPr>
        <w:tabs>
          <w:tab w:val="num" w:pos="720"/>
        </w:tabs>
        <w:ind w:left="720" w:hanging="360"/>
      </w:pPr>
      <w:rPr>
        <w:rFonts w:hint="default"/>
      </w:rPr>
    </w:lvl>
    <w:lvl w:ilvl="1" w:tplc="5826FFD2">
      <w:start w:val="1602"/>
      <w:numFmt w:val="bullet"/>
      <w:lvlText w:val="–"/>
      <w:lvlJc w:val="left"/>
      <w:pPr>
        <w:tabs>
          <w:tab w:val="num" w:pos="1440"/>
        </w:tabs>
        <w:ind w:left="1440" w:hanging="360"/>
      </w:pPr>
      <w:rPr>
        <w:rFonts w:ascii="Arial" w:hAnsi="Arial" w:hint="default"/>
      </w:rPr>
    </w:lvl>
    <w:lvl w:ilvl="2" w:tplc="BED207A6">
      <w:start w:val="1602"/>
      <w:numFmt w:val="bullet"/>
      <w:lvlText w:val="•"/>
      <w:lvlJc w:val="left"/>
      <w:pPr>
        <w:tabs>
          <w:tab w:val="num" w:pos="2160"/>
        </w:tabs>
        <w:ind w:left="2160" w:hanging="360"/>
      </w:pPr>
      <w:rPr>
        <w:rFonts w:ascii="Arial" w:hAnsi="Arial" w:hint="default"/>
      </w:rPr>
    </w:lvl>
    <w:lvl w:ilvl="3" w:tplc="C5C0E23E" w:tentative="1">
      <w:start w:val="1"/>
      <w:numFmt w:val="bullet"/>
      <w:lvlText w:val="•"/>
      <w:lvlJc w:val="left"/>
      <w:pPr>
        <w:tabs>
          <w:tab w:val="num" w:pos="2880"/>
        </w:tabs>
        <w:ind w:left="2880" w:hanging="360"/>
      </w:pPr>
      <w:rPr>
        <w:rFonts w:ascii="Arial" w:hAnsi="Arial" w:hint="default"/>
      </w:rPr>
    </w:lvl>
    <w:lvl w:ilvl="4" w:tplc="F97EF46E" w:tentative="1">
      <w:start w:val="1"/>
      <w:numFmt w:val="bullet"/>
      <w:lvlText w:val="•"/>
      <w:lvlJc w:val="left"/>
      <w:pPr>
        <w:tabs>
          <w:tab w:val="num" w:pos="3600"/>
        </w:tabs>
        <w:ind w:left="3600" w:hanging="360"/>
      </w:pPr>
      <w:rPr>
        <w:rFonts w:ascii="Arial" w:hAnsi="Arial" w:hint="default"/>
      </w:rPr>
    </w:lvl>
    <w:lvl w:ilvl="5" w:tplc="AE1CEFEE" w:tentative="1">
      <w:start w:val="1"/>
      <w:numFmt w:val="bullet"/>
      <w:lvlText w:val="•"/>
      <w:lvlJc w:val="left"/>
      <w:pPr>
        <w:tabs>
          <w:tab w:val="num" w:pos="4320"/>
        </w:tabs>
        <w:ind w:left="4320" w:hanging="360"/>
      </w:pPr>
      <w:rPr>
        <w:rFonts w:ascii="Arial" w:hAnsi="Arial" w:hint="default"/>
      </w:rPr>
    </w:lvl>
    <w:lvl w:ilvl="6" w:tplc="3E56E376" w:tentative="1">
      <w:start w:val="1"/>
      <w:numFmt w:val="bullet"/>
      <w:lvlText w:val="•"/>
      <w:lvlJc w:val="left"/>
      <w:pPr>
        <w:tabs>
          <w:tab w:val="num" w:pos="5040"/>
        </w:tabs>
        <w:ind w:left="5040" w:hanging="360"/>
      </w:pPr>
      <w:rPr>
        <w:rFonts w:ascii="Arial" w:hAnsi="Arial" w:hint="default"/>
      </w:rPr>
    </w:lvl>
    <w:lvl w:ilvl="7" w:tplc="C3A06D18" w:tentative="1">
      <w:start w:val="1"/>
      <w:numFmt w:val="bullet"/>
      <w:lvlText w:val="•"/>
      <w:lvlJc w:val="left"/>
      <w:pPr>
        <w:tabs>
          <w:tab w:val="num" w:pos="5760"/>
        </w:tabs>
        <w:ind w:left="5760" w:hanging="360"/>
      </w:pPr>
      <w:rPr>
        <w:rFonts w:ascii="Arial" w:hAnsi="Arial" w:hint="default"/>
      </w:rPr>
    </w:lvl>
    <w:lvl w:ilvl="8" w:tplc="89A62FB6" w:tentative="1">
      <w:start w:val="1"/>
      <w:numFmt w:val="bullet"/>
      <w:lvlText w:val="•"/>
      <w:lvlJc w:val="left"/>
      <w:pPr>
        <w:tabs>
          <w:tab w:val="num" w:pos="6480"/>
        </w:tabs>
        <w:ind w:left="6480" w:hanging="360"/>
      </w:pPr>
      <w:rPr>
        <w:rFonts w:ascii="Arial" w:hAnsi="Arial" w:hint="default"/>
      </w:rPr>
    </w:lvl>
  </w:abstractNum>
  <w:abstractNum w:abstractNumId="14">
    <w:nsid w:val="3F747969"/>
    <w:multiLevelType w:val="multilevel"/>
    <w:tmpl w:val="F39EA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FC47F0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42ED2E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48B637BE"/>
    <w:multiLevelType w:val="multilevel"/>
    <w:tmpl w:val="0409001D"/>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18">
    <w:nsid w:val="4D4A4E6B"/>
    <w:multiLevelType w:val="multilevel"/>
    <w:tmpl w:val="69A68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FA40441"/>
    <w:multiLevelType w:val="hybridMultilevel"/>
    <w:tmpl w:val="CA5E1E06"/>
    <w:lvl w:ilvl="0" w:tplc="0409000F">
      <w:start w:val="1"/>
      <w:numFmt w:val="decimal"/>
      <w:lvlText w:val="%1."/>
      <w:lvlJc w:val="left"/>
      <w:pPr>
        <w:tabs>
          <w:tab w:val="num" w:pos="720"/>
        </w:tabs>
        <w:ind w:left="720" w:hanging="360"/>
      </w:pPr>
      <w:rPr>
        <w:rFonts w:hint="default"/>
      </w:rPr>
    </w:lvl>
    <w:lvl w:ilvl="1" w:tplc="5826FFD2">
      <w:start w:val="1602"/>
      <w:numFmt w:val="bullet"/>
      <w:lvlText w:val="–"/>
      <w:lvlJc w:val="left"/>
      <w:pPr>
        <w:tabs>
          <w:tab w:val="num" w:pos="1440"/>
        </w:tabs>
        <w:ind w:left="1440" w:hanging="360"/>
      </w:pPr>
      <w:rPr>
        <w:rFonts w:ascii="Arial" w:hAnsi="Arial" w:hint="default"/>
      </w:rPr>
    </w:lvl>
    <w:lvl w:ilvl="2" w:tplc="BED207A6">
      <w:start w:val="1602"/>
      <w:numFmt w:val="bullet"/>
      <w:lvlText w:val="•"/>
      <w:lvlJc w:val="left"/>
      <w:pPr>
        <w:tabs>
          <w:tab w:val="num" w:pos="2160"/>
        </w:tabs>
        <w:ind w:left="2160" w:hanging="360"/>
      </w:pPr>
      <w:rPr>
        <w:rFonts w:ascii="Arial" w:hAnsi="Arial" w:hint="default"/>
      </w:rPr>
    </w:lvl>
    <w:lvl w:ilvl="3" w:tplc="C5C0E23E" w:tentative="1">
      <w:start w:val="1"/>
      <w:numFmt w:val="bullet"/>
      <w:lvlText w:val="•"/>
      <w:lvlJc w:val="left"/>
      <w:pPr>
        <w:tabs>
          <w:tab w:val="num" w:pos="2880"/>
        </w:tabs>
        <w:ind w:left="2880" w:hanging="360"/>
      </w:pPr>
      <w:rPr>
        <w:rFonts w:ascii="Arial" w:hAnsi="Arial" w:hint="default"/>
      </w:rPr>
    </w:lvl>
    <w:lvl w:ilvl="4" w:tplc="F97EF46E" w:tentative="1">
      <w:start w:val="1"/>
      <w:numFmt w:val="bullet"/>
      <w:lvlText w:val="•"/>
      <w:lvlJc w:val="left"/>
      <w:pPr>
        <w:tabs>
          <w:tab w:val="num" w:pos="3600"/>
        </w:tabs>
        <w:ind w:left="3600" w:hanging="360"/>
      </w:pPr>
      <w:rPr>
        <w:rFonts w:ascii="Arial" w:hAnsi="Arial" w:hint="default"/>
      </w:rPr>
    </w:lvl>
    <w:lvl w:ilvl="5" w:tplc="AE1CEFEE" w:tentative="1">
      <w:start w:val="1"/>
      <w:numFmt w:val="bullet"/>
      <w:lvlText w:val="•"/>
      <w:lvlJc w:val="left"/>
      <w:pPr>
        <w:tabs>
          <w:tab w:val="num" w:pos="4320"/>
        </w:tabs>
        <w:ind w:left="4320" w:hanging="360"/>
      </w:pPr>
      <w:rPr>
        <w:rFonts w:ascii="Arial" w:hAnsi="Arial" w:hint="default"/>
      </w:rPr>
    </w:lvl>
    <w:lvl w:ilvl="6" w:tplc="3E56E376" w:tentative="1">
      <w:start w:val="1"/>
      <w:numFmt w:val="bullet"/>
      <w:lvlText w:val="•"/>
      <w:lvlJc w:val="left"/>
      <w:pPr>
        <w:tabs>
          <w:tab w:val="num" w:pos="5040"/>
        </w:tabs>
        <w:ind w:left="5040" w:hanging="360"/>
      </w:pPr>
      <w:rPr>
        <w:rFonts w:ascii="Arial" w:hAnsi="Arial" w:hint="default"/>
      </w:rPr>
    </w:lvl>
    <w:lvl w:ilvl="7" w:tplc="C3A06D18" w:tentative="1">
      <w:start w:val="1"/>
      <w:numFmt w:val="bullet"/>
      <w:lvlText w:val="•"/>
      <w:lvlJc w:val="left"/>
      <w:pPr>
        <w:tabs>
          <w:tab w:val="num" w:pos="5760"/>
        </w:tabs>
        <w:ind w:left="5760" w:hanging="360"/>
      </w:pPr>
      <w:rPr>
        <w:rFonts w:ascii="Arial" w:hAnsi="Arial" w:hint="default"/>
      </w:rPr>
    </w:lvl>
    <w:lvl w:ilvl="8" w:tplc="89A62FB6" w:tentative="1">
      <w:start w:val="1"/>
      <w:numFmt w:val="bullet"/>
      <w:lvlText w:val="•"/>
      <w:lvlJc w:val="left"/>
      <w:pPr>
        <w:tabs>
          <w:tab w:val="num" w:pos="6480"/>
        </w:tabs>
        <w:ind w:left="6480" w:hanging="360"/>
      </w:pPr>
      <w:rPr>
        <w:rFonts w:ascii="Arial" w:hAnsi="Arial" w:hint="default"/>
      </w:rPr>
    </w:lvl>
  </w:abstractNum>
  <w:abstractNum w:abstractNumId="20">
    <w:nsid w:val="51696C43"/>
    <w:multiLevelType w:val="multilevel"/>
    <w:tmpl w:val="0409001D"/>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21">
    <w:nsid w:val="5C852289"/>
    <w:multiLevelType w:val="multilevel"/>
    <w:tmpl w:val="8214E1D4"/>
    <w:lvl w:ilvl="0">
      <w:start w:val="1"/>
      <w:numFmt w:val="bullet"/>
      <w:lvlText w:val="•"/>
      <w:lvlJc w:val="left"/>
      <w:pPr>
        <w:ind w:left="1080" w:hanging="360"/>
      </w:pPr>
      <w:rPr>
        <w:rFonts w:ascii="Arial" w:hAnsi="Aria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2">
    <w:nsid w:val="66662E8E"/>
    <w:multiLevelType w:val="multilevel"/>
    <w:tmpl w:val="956E2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9B346A3"/>
    <w:multiLevelType w:val="hybridMultilevel"/>
    <w:tmpl w:val="55C03FA6"/>
    <w:lvl w:ilvl="0" w:tplc="F2B24EF4">
      <w:start w:val="1"/>
      <w:numFmt w:val="bullet"/>
      <w:lvlText w:val="•"/>
      <w:lvlJc w:val="left"/>
      <w:pPr>
        <w:tabs>
          <w:tab w:val="num" w:pos="720"/>
        </w:tabs>
        <w:ind w:left="720" w:hanging="360"/>
      </w:pPr>
      <w:rPr>
        <w:rFonts w:ascii="Arial" w:hAnsi="Arial" w:hint="default"/>
      </w:rPr>
    </w:lvl>
    <w:lvl w:ilvl="1" w:tplc="5826FFD2">
      <w:start w:val="1602"/>
      <w:numFmt w:val="bullet"/>
      <w:lvlText w:val="–"/>
      <w:lvlJc w:val="left"/>
      <w:pPr>
        <w:tabs>
          <w:tab w:val="num" w:pos="1440"/>
        </w:tabs>
        <w:ind w:left="1440" w:hanging="360"/>
      </w:pPr>
      <w:rPr>
        <w:rFonts w:ascii="Arial" w:hAnsi="Arial" w:hint="default"/>
      </w:rPr>
    </w:lvl>
    <w:lvl w:ilvl="2" w:tplc="BED207A6">
      <w:start w:val="1602"/>
      <w:numFmt w:val="bullet"/>
      <w:lvlText w:val="•"/>
      <w:lvlJc w:val="left"/>
      <w:pPr>
        <w:tabs>
          <w:tab w:val="num" w:pos="2160"/>
        </w:tabs>
        <w:ind w:left="2160" w:hanging="360"/>
      </w:pPr>
      <w:rPr>
        <w:rFonts w:ascii="Arial" w:hAnsi="Arial" w:hint="default"/>
      </w:rPr>
    </w:lvl>
    <w:lvl w:ilvl="3" w:tplc="C5C0E23E" w:tentative="1">
      <w:start w:val="1"/>
      <w:numFmt w:val="bullet"/>
      <w:lvlText w:val="•"/>
      <w:lvlJc w:val="left"/>
      <w:pPr>
        <w:tabs>
          <w:tab w:val="num" w:pos="2880"/>
        </w:tabs>
        <w:ind w:left="2880" w:hanging="360"/>
      </w:pPr>
      <w:rPr>
        <w:rFonts w:ascii="Arial" w:hAnsi="Arial" w:hint="default"/>
      </w:rPr>
    </w:lvl>
    <w:lvl w:ilvl="4" w:tplc="F97EF46E" w:tentative="1">
      <w:start w:val="1"/>
      <w:numFmt w:val="bullet"/>
      <w:lvlText w:val="•"/>
      <w:lvlJc w:val="left"/>
      <w:pPr>
        <w:tabs>
          <w:tab w:val="num" w:pos="3600"/>
        </w:tabs>
        <w:ind w:left="3600" w:hanging="360"/>
      </w:pPr>
      <w:rPr>
        <w:rFonts w:ascii="Arial" w:hAnsi="Arial" w:hint="default"/>
      </w:rPr>
    </w:lvl>
    <w:lvl w:ilvl="5" w:tplc="AE1CEFEE" w:tentative="1">
      <w:start w:val="1"/>
      <w:numFmt w:val="bullet"/>
      <w:lvlText w:val="•"/>
      <w:lvlJc w:val="left"/>
      <w:pPr>
        <w:tabs>
          <w:tab w:val="num" w:pos="4320"/>
        </w:tabs>
        <w:ind w:left="4320" w:hanging="360"/>
      </w:pPr>
      <w:rPr>
        <w:rFonts w:ascii="Arial" w:hAnsi="Arial" w:hint="default"/>
      </w:rPr>
    </w:lvl>
    <w:lvl w:ilvl="6" w:tplc="3E56E376" w:tentative="1">
      <w:start w:val="1"/>
      <w:numFmt w:val="bullet"/>
      <w:lvlText w:val="•"/>
      <w:lvlJc w:val="left"/>
      <w:pPr>
        <w:tabs>
          <w:tab w:val="num" w:pos="5040"/>
        </w:tabs>
        <w:ind w:left="5040" w:hanging="360"/>
      </w:pPr>
      <w:rPr>
        <w:rFonts w:ascii="Arial" w:hAnsi="Arial" w:hint="default"/>
      </w:rPr>
    </w:lvl>
    <w:lvl w:ilvl="7" w:tplc="C3A06D18" w:tentative="1">
      <w:start w:val="1"/>
      <w:numFmt w:val="bullet"/>
      <w:lvlText w:val="•"/>
      <w:lvlJc w:val="left"/>
      <w:pPr>
        <w:tabs>
          <w:tab w:val="num" w:pos="5760"/>
        </w:tabs>
        <w:ind w:left="5760" w:hanging="360"/>
      </w:pPr>
      <w:rPr>
        <w:rFonts w:ascii="Arial" w:hAnsi="Arial" w:hint="default"/>
      </w:rPr>
    </w:lvl>
    <w:lvl w:ilvl="8" w:tplc="89A62FB6" w:tentative="1">
      <w:start w:val="1"/>
      <w:numFmt w:val="bullet"/>
      <w:lvlText w:val="•"/>
      <w:lvlJc w:val="left"/>
      <w:pPr>
        <w:tabs>
          <w:tab w:val="num" w:pos="6480"/>
        </w:tabs>
        <w:ind w:left="6480" w:hanging="360"/>
      </w:pPr>
      <w:rPr>
        <w:rFonts w:ascii="Arial" w:hAnsi="Arial" w:hint="default"/>
      </w:rPr>
    </w:lvl>
  </w:abstractNum>
  <w:abstractNum w:abstractNumId="24">
    <w:nsid w:val="6B2B25C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D150D79"/>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6">
    <w:nsid w:val="6DDE2BC3"/>
    <w:multiLevelType w:val="multilevel"/>
    <w:tmpl w:val="8214E1D4"/>
    <w:lvl w:ilvl="0">
      <w:start w:val="1"/>
      <w:numFmt w:val="bullet"/>
      <w:lvlText w:val="•"/>
      <w:lvlJc w:val="left"/>
      <w:pPr>
        <w:ind w:left="1080" w:hanging="360"/>
      </w:pPr>
      <w:rPr>
        <w:rFonts w:ascii="Arial" w:hAnsi="Aria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7">
    <w:nsid w:val="71447F97"/>
    <w:multiLevelType w:val="multilevel"/>
    <w:tmpl w:val="8214E1D4"/>
    <w:lvl w:ilvl="0">
      <w:start w:val="1"/>
      <w:numFmt w:val="bullet"/>
      <w:lvlText w:val="•"/>
      <w:lvlJc w:val="left"/>
      <w:pPr>
        <w:ind w:left="1080" w:hanging="360"/>
      </w:pPr>
      <w:rPr>
        <w:rFonts w:ascii="Arial" w:hAnsi="Aria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8">
    <w:nsid w:val="7297577E"/>
    <w:multiLevelType w:val="multilevel"/>
    <w:tmpl w:val="8214E1D4"/>
    <w:lvl w:ilvl="0">
      <w:start w:val="1"/>
      <w:numFmt w:val="bullet"/>
      <w:lvlText w:val="•"/>
      <w:lvlJc w:val="left"/>
      <w:pPr>
        <w:ind w:left="1080" w:hanging="360"/>
      </w:pPr>
      <w:rPr>
        <w:rFonts w:ascii="Arial" w:hAnsi="Aria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9">
    <w:nsid w:val="7C2158F4"/>
    <w:multiLevelType w:val="multilevel"/>
    <w:tmpl w:val="A71A2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3"/>
  </w:num>
  <w:num w:numId="3">
    <w:abstractNumId w:val="19"/>
  </w:num>
  <w:num w:numId="4">
    <w:abstractNumId w:val="3"/>
  </w:num>
  <w:num w:numId="5">
    <w:abstractNumId w:val="11"/>
  </w:num>
  <w:num w:numId="6">
    <w:abstractNumId w:val="9"/>
  </w:num>
  <w:num w:numId="7">
    <w:abstractNumId w:val="17"/>
  </w:num>
  <w:num w:numId="8">
    <w:abstractNumId w:val="15"/>
  </w:num>
  <w:num w:numId="9">
    <w:abstractNumId w:val="10"/>
  </w:num>
  <w:num w:numId="10">
    <w:abstractNumId w:val="25"/>
  </w:num>
  <w:num w:numId="11">
    <w:abstractNumId w:val="8"/>
  </w:num>
  <w:num w:numId="12">
    <w:abstractNumId w:val="12"/>
  </w:num>
  <w:num w:numId="13">
    <w:abstractNumId w:val="27"/>
  </w:num>
  <w:num w:numId="14">
    <w:abstractNumId w:val="2"/>
  </w:num>
  <w:num w:numId="15">
    <w:abstractNumId w:val="28"/>
  </w:num>
  <w:num w:numId="16">
    <w:abstractNumId w:val="16"/>
  </w:num>
  <w:num w:numId="17">
    <w:abstractNumId w:val="21"/>
  </w:num>
  <w:num w:numId="18">
    <w:abstractNumId w:val="20"/>
  </w:num>
  <w:num w:numId="19">
    <w:abstractNumId w:val="1"/>
  </w:num>
  <w:num w:numId="20">
    <w:abstractNumId w:val="26"/>
  </w:num>
  <w:num w:numId="21">
    <w:abstractNumId w:val="0"/>
  </w:num>
  <w:num w:numId="22">
    <w:abstractNumId w:val="6"/>
  </w:num>
  <w:num w:numId="23">
    <w:abstractNumId w:val="24"/>
  </w:num>
  <w:num w:numId="24">
    <w:abstractNumId w:val="4"/>
  </w:num>
  <w:num w:numId="25">
    <w:abstractNumId w:val="5"/>
  </w:num>
  <w:num w:numId="26">
    <w:abstractNumId w:val="18"/>
  </w:num>
  <w:num w:numId="27">
    <w:abstractNumId w:val="7"/>
  </w:num>
  <w:num w:numId="28">
    <w:abstractNumId w:val="22"/>
  </w:num>
  <w:num w:numId="29">
    <w:abstractNumId w:val="14"/>
  </w:num>
  <w:num w:numId="30">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7170">
      <o:colormenu v:ext="edit" strokecolor="none"/>
    </o:shapedefaults>
    <o:shapelayout v:ext="edit">
      <o:idmap v:ext="edit" data="2"/>
    </o:shapelayout>
  </w:hdrShapeDefaults>
  <w:footnotePr>
    <w:footnote w:id="0"/>
    <w:footnote w:id="1"/>
  </w:footnotePr>
  <w:endnotePr>
    <w:endnote w:id="0"/>
    <w:endnote w:id="1"/>
  </w:endnotePr>
  <w:compat/>
  <w:rsids>
    <w:rsidRoot w:val="0077180A"/>
    <w:rsid w:val="0036650C"/>
    <w:rsid w:val="003A6529"/>
    <w:rsid w:val="004B2C5A"/>
    <w:rsid w:val="00533508"/>
    <w:rsid w:val="005419CD"/>
    <w:rsid w:val="00615B1B"/>
    <w:rsid w:val="0077180A"/>
    <w:rsid w:val="008E4C72"/>
    <w:rsid w:val="00BE2160"/>
    <w:rsid w:val="00C40080"/>
    <w:rsid w:val="00C502A1"/>
    <w:rsid w:val="00F148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5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180A"/>
    <w:pPr>
      <w:spacing w:after="0" w:line="240" w:lineRule="auto"/>
    </w:pPr>
  </w:style>
  <w:style w:type="paragraph" w:styleId="ListParagraph">
    <w:name w:val="List Paragraph"/>
    <w:basedOn w:val="Normal"/>
    <w:uiPriority w:val="34"/>
    <w:qFormat/>
    <w:rsid w:val="00C502A1"/>
    <w:pPr>
      <w:ind w:left="720"/>
      <w:contextualSpacing/>
    </w:pPr>
  </w:style>
  <w:style w:type="paragraph" w:styleId="Header">
    <w:name w:val="header"/>
    <w:basedOn w:val="Normal"/>
    <w:link w:val="HeaderChar"/>
    <w:uiPriority w:val="99"/>
    <w:unhideWhenUsed/>
    <w:rsid w:val="005335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3508"/>
  </w:style>
  <w:style w:type="paragraph" w:styleId="Footer">
    <w:name w:val="footer"/>
    <w:basedOn w:val="Normal"/>
    <w:link w:val="FooterChar"/>
    <w:uiPriority w:val="99"/>
    <w:semiHidden/>
    <w:unhideWhenUsed/>
    <w:rsid w:val="0053350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33508"/>
  </w:style>
  <w:style w:type="paragraph" w:styleId="BalloonText">
    <w:name w:val="Balloon Text"/>
    <w:basedOn w:val="Normal"/>
    <w:link w:val="BalloonTextChar"/>
    <w:uiPriority w:val="99"/>
    <w:semiHidden/>
    <w:unhideWhenUsed/>
    <w:rsid w:val="005335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508"/>
    <w:rPr>
      <w:rFonts w:ascii="Tahoma" w:hAnsi="Tahoma" w:cs="Tahoma"/>
      <w:sz w:val="16"/>
      <w:szCs w:val="16"/>
    </w:rPr>
  </w:style>
  <w:style w:type="paragraph" w:customStyle="1" w:styleId="bodytext1">
    <w:name w:val="bodytext1"/>
    <w:basedOn w:val="Normal"/>
    <w:rsid w:val="00C4008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0080"/>
    <w:rPr>
      <w:b/>
      <w:bCs/>
    </w:rPr>
  </w:style>
  <w:style w:type="character" w:customStyle="1" w:styleId="apple-converted-space">
    <w:name w:val="apple-converted-space"/>
    <w:basedOn w:val="DefaultParagraphFont"/>
    <w:rsid w:val="00C40080"/>
  </w:style>
  <w:style w:type="character" w:styleId="Hyperlink">
    <w:name w:val="Hyperlink"/>
    <w:basedOn w:val="DefaultParagraphFont"/>
    <w:uiPriority w:val="99"/>
    <w:semiHidden/>
    <w:unhideWhenUsed/>
    <w:rsid w:val="00C40080"/>
    <w:rPr>
      <w:color w:val="0000FF"/>
      <w:u w:val="single"/>
    </w:rPr>
  </w:style>
  <w:style w:type="paragraph" w:styleId="NormalWeb">
    <w:name w:val="Normal (Web)"/>
    <w:basedOn w:val="Normal"/>
    <w:uiPriority w:val="99"/>
    <w:unhideWhenUsed/>
    <w:rsid w:val="00C4008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40080"/>
    <w:rPr>
      <w:i/>
      <w:iCs/>
    </w:rPr>
  </w:style>
</w:styles>
</file>

<file path=word/webSettings.xml><?xml version="1.0" encoding="utf-8"?>
<w:webSettings xmlns:r="http://schemas.openxmlformats.org/officeDocument/2006/relationships" xmlns:w="http://schemas.openxmlformats.org/wordprocessingml/2006/main">
  <w:divs>
    <w:div w:id="572817377">
      <w:bodyDiv w:val="1"/>
      <w:marLeft w:val="0"/>
      <w:marRight w:val="0"/>
      <w:marTop w:val="0"/>
      <w:marBottom w:val="0"/>
      <w:divBdr>
        <w:top w:val="none" w:sz="0" w:space="0" w:color="auto"/>
        <w:left w:val="none" w:sz="0" w:space="0" w:color="auto"/>
        <w:bottom w:val="none" w:sz="0" w:space="0" w:color="auto"/>
        <w:right w:val="none" w:sz="0" w:space="0" w:color="auto"/>
      </w:divBdr>
    </w:div>
    <w:div w:id="1290281778">
      <w:bodyDiv w:val="1"/>
      <w:marLeft w:val="0"/>
      <w:marRight w:val="0"/>
      <w:marTop w:val="0"/>
      <w:marBottom w:val="0"/>
      <w:divBdr>
        <w:top w:val="none" w:sz="0" w:space="0" w:color="auto"/>
        <w:left w:val="none" w:sz="0" w:space="0" w:color="auto"/>
        <w:bottom w:val="none" w:sz="0" w:space="0" w:color="auto"/>
        <w:right w:val="none" w:sz="0" w:space="0" w:color="auto"/>
      </w:divBdr>
      <w:divsChild>
        <w:div w:id="1382632895">
          <w:marLeft w:val="547"/>
          <w:marRight w:val="0"/>
          <w:marTop w:val="144"/>
          <w:marBottom w:val="0"/>
          <w:divBdr>
            <w:top w:val="none" w:sz="0" w:space="0" w:color="auto"/>
            <w:left w:val="none" w:sz="0" w:space="0" w:color="auto"/>
            <w:bottom w:val="none" w:sz="0" w:space="0" w:color="auto"/>
            <w:right w:val="none" w:sz="0" w:space="0" w:color="auto"/>
          </w:divBdr>
        </w:div>
        <w:div w:id="931468731">
          <w:marLeft w:val="547"/>
          <w:marRight w:val="0"/>
          <w:marTop w:val="144"/>
          <w:marBottom w:val="0"/>
          <w:divBdr>
            <w:top w:val="none" w:sz="0" w:space="0" w:color="auto"/>
            <w:left w:val="none" w:sz="0" w:space="0" w:color="auto"/>
            <w:bottom w:val="none" w:sz="0" w:space="0" w:color="auto"/>
            <w:right w:val="none" w:sz="0" w:space="0" w:color="auto"/>
          </w:divBdr>
        </w:div>
        <w:div w:id="972903371">
          <w:marLeft w:val="547"/>
          <w:marRight w:val="0"/>
          <w:marTop w:val="144"/>
          <w:marBottom w:val="0"/>
          <w:divBdr>
            <w:top w:val="none" w:sz="0" w:space="0" w:color="auto"/>
            <w:left w:val="none" w:sz="0" w:space="0" w:color="auto"/>
            <w:bottom w:val="none" w:sz="0" w:space="0" w:color="auto"/>
            <w:right w:val="none" w:sz="0" w:space="0" w:color="auto"/>
          </w:divBdr>
        </w:div>
        <w:div w:id="728461681">
          <w:marLeft w:val="547"/>
          <w:marRight w:val="0"/>
          <w:marTop w:val="144"/>
          <w:marBottom w:val="0"/>
          <w:divBdr>
            <w:top w:val="none" w:sz="0" w:space="0" w:color="auto"/>
            <w:left w:val="none" w:sz="0" w:space="0" w:color="auto"/>
            <w:bottom w:val="none" w:sz="0" w:space="0" w:color="auto"/>
            <w:right w:val="none" w:sz="0" w:space="0" w:color="auto"/>
          </w:divBdr>
        </w:div>
        <w:div w:id="886987893">
          <w:marLeft w:val="547"/>
          <w:marRight w:val="0"/>
          <w:marTop w:val="144"/>
          <w:marBottom w:val="0"/>
          <w:divBdr>
            <w:top w:val="none" w:sz="0" w:space="0" w:color="auto"/>
            <w:left w:val="none" w:sz="0" w:space="0" w:color="auto"/>
            <w:bottom w:val="none" w:sz="0" w:space="0" w:color="auto"/>
            <w:right w:val="none" w:sz="0" w:space="0" w:color="auto"/>
          </w:divBdr>
        </w:div>
        <w:div w:id="447357890">
          <w:marLeft w:val="547"/>
          <w:marRight w:val="0"/>
          <w:marTop w:val="144"/>
          <w:marBottom w:val="0"/>
          <w:divBdr>
            <w:top w:val="none" w:sz="0" w:space="0" w:color="auto"/>
            <w:left w:val="none" w:sz="0" w:space="0" w:color="auto"/>
            <w:bottom w:val="none" w:sz="0" w:space="0" w:color="auto"/>
            <w:right w:val="none" w:sz="0" w:space="0" w:color="auto"/>
          </w:divBdr>
        </w:div>
        <w:div w:id="1818261898">
          <w:marLeft w:val="547"/>
          <w:marRight w:val="0"/>
          <w:marTop w:val="144"/>
          <w:marBottom w:val="0"/>
          <w:divBdr>
            <w:top w:val="none" w:sz="0" w:space="0" w:color="auto"/>
            <w:left w:val="none" w:sz="0" w:space="0" w:color="auto"/>
            <w:bottom w:val="none" w:sz="0" w:space="0" w:color="auto"/>
            <w:right w:val="none" w:sz="0" w:space="0" w:color="auto"/>
          </w:divBdr>
        </w:div>
        <w:div w:id="1430156854">
          <w:marLeft w:val="1166"/>
          <w:marRight w:val="0"/>
          <w:marTop w:val="125"/>
          <w:marBottom w:val="0"/>
          <w:divBdr>
            <w:top w:val="none" w:sz="0" w:space="0" w:color="auto"/>
            <w:left w:val="none" w:sz="0" w:space="0" w:color="auto"/>
            <w:bottom w:val="none" w:sz="0" w:space="0" w:color="auto"/>
            <w:right w:val="none" w:sz="0" w:space="0" w:color="auto"/>
          </w:divBdr>
        </w:div>
        <w:div w:id="871383066">
          <w:marLeft w:val="1166"/>
          <w:marRight w:val="0"/>
          <w:marTop w:val="125"/>
          <w:marBottom w:val="0"/>
          <w:divBdr>
            <w:top w:val="none" w:sz="0" w:space="0" w:color="auto"/>
            <w:left w:val="none" w:sz="0" w:space="0" w:color="auto"/>
            <w:bottom w:val="none" w:sz="0" w:space="0" w:color="auto"/>
            <w:right w:val="none" w:sz="0" w:space="0" w:color="auto"/>
          </w:divBdr>
        </w:div>
        <w:div w:id="1068068142">
          <w:marLeft w:val="547"/>
          <w:marRight w:val="0"/>
          <w:marTop w:val="144"/>
          <w:marBottom w:val="0"/>
          <w:divBdr>
            <w:top w:val="none" w:sz="0" w:space="0" w:color="auto"/>
            <w:left w:val="none" w:sz="0" w:space="0" w:color="auto"/>
            <w:bottom w:val="none" w:sz="0" w:space="0" w:color="auto"/>
            <w:right w:val="none" w:sz="0" w:space="0" w:color="auto"/>
          </w:divBdr>
        </w:div>
        <w:div w:id="642588814">
          <w:marLeft w:val="547"/>
          <w:marRight w:val="0"/>
          <w:marTop w:val="144"/>
          <w:marBottom w:val="0"/>
          <w:divBdr>
            <w:top w:val="none" w:sz="0" w:space="0" w:color="auto"/>
            <w:left w:val="none" w:sz="0" w:space="0" w:color="auto"/>
            <w:bottom w:val="none" w:sz="0" w:space="0" w:color="auto"/>
            <w:right w:val="none" w:sz="0" w:space="0" w:color="auto"/>
          </w:divBdr>
        </w:div>
        <w:div w:id="1959755539">
          <w:marLeft w:val="547"/>
          <w:marRight w:val="0"/>
          <w:marTop w:val="144"/>
          <w:marBottom w:val="0"/>
          <w:divBdr>
            <w:top w:val="none" w:sz="0" w:space="0" w:color="auto"/>
            <w:left w:val="none" w:sz="0" w:space="0" w:color="auto"/>
            <w:bottom w:val="none" w:sz="0" w:space="0" w:color="auto"/>
            <w:right w:val="none" w:sz="0" w:space="0" w:color="auto"/>
          </w:divBdr>
        </w:div>
        <w:div w:id="458885463">
          <w:marLeft w:val="547"/>
          <w:marRight w:val="0"/>
          <w:marTop w:val="144"/>
          <w:marBottom w:val="0"/>
          <w:divBdr>
            <w:top w:val="none" w:sz="0" w:space="0" w:color="auto"/>
            <w:left w:val="none" w:sz="0" w:space="0" w:color="auto"/>
            <w:bottom w:val="none" w:sz="0" w:space="0" w:color="auto"/>
            <w:right w:val="none" w:sz="0" w:space="0" w:color="auto"/>
          </w:divBdr>
        </w:div>
        <w:div w:id="1345286984">
          <w:marLeft w:val="1166"/>
          <w:marRight w:val="0"/>
          <w:marTop w:val="125"/>
          <w:marBottom w:val="0"/>
          <w:divBdr>
            <w:top w:val="none" w:sz="0" w:space="0" w:color="auto"/>
            <w:left w:val="none" w:sz="0" w:space="0" w:color="auto"/>
            <w:bottom w:val="none" w:sz="0" w:space="0" w:color="auto"/>
            <w:right w:val="none" w:sz="0" w:space="0" w:color="auto"/>
          </w:divBdr>
        </w:div>
        <w:div w:id="710687274">
          <w:marLeft w:val="1800"/>
          <w:marRight w:val="0"/>
          <w:marTop w:val="106"/>
          <w:marBottom w:val="0"/>
          <w:divBdr>
            <w:top w:val="none" w:sz="0" w:space="0" w:color="auto"/>
            <w:left w:val="none" w:sz="0" w:space="0" w:color="auto"/>
            <w:bottom w:val="none" w:sz="0" w:space="0" w:color="auto"/>
            <w:right w:val="none" w:sz="0" w:space="0" w:color="auto"/>
          </w:divBdr>
        </w:div>
        <w:div w:id="1856386712">
          <w:marLeft w:val="1800"/>
          <w:marRight w:val="0"/>
          <w:marTop w:val="106"/>
          <w:marBottom w:val="0"/>
          <w:divBdr>
            <w:top w:val="none" w:sz="0" w:space="0" w:color="auto"/>
            <w:left w:val="none" w:sz="0" w:space="0" w:color="auto"/>
            <w:bottom w:val="none" w:sz="0" w:space="0" w:color="auto"/>
            <w:right w:val="none" w:sz="0" w:space="0" w:color="auto"/>
          </w:divBdr>
        </w:div>
        <w:div w:id="10421523">
          <w:marLeft w:val="1800"/>
          <w:marRight w:val="0"/>
          <w:marTop w:val="106"/>
          <w:marBottom w:val="0"/>
          <w:divBdr>
            <w:top w:val="none" w:sz="0" w:space="0" w:color="auto"/>
            <w:left w:val="none" w:sz="0" w:space="0" w:color="auto"/>
            <w:bottom w:val="none" w:sz="0" w:space="0" w:color="auto"/>
            <w:right w:val="none" w:sz="0" w:space="0" w:color="auto"/>
          </w:divBdr>
        </w:div>
        <w:div w:id="1170759262">
          <w:marLeft w:val="547"/>
          <w:marRight w:val="0"/>
          <w:marTop w:val="144"/>
          <w:marBottom w:val="0"/>
          <w:divBdr>
            <w:top w:val="none" w:sz="0" w:space="0" w:color="auto"/>
            <w:left w:val="none" w:sz="0" w:space="0" w:color="auto"/>
            <w:bottom w:val="none" w:sz="0" w:space="0" w:color="auto"/>
            <w:right w:val="none" w:sz="0" w:space="0" w:color="auto"/>
          </w:divBdr>
        </w:div>
        <w:div w:id="1882861327">
          <w:marLeft w:val="547"/>
          <w:marRight w:val="0"/>
          <w:marTop w:val="144"/>
          <w:marBottom w:val="0"/>
          <w:divBdr>
            <w:top w:val="none" w:sz="0" w:space="0" w:color="auto"/>
            <w:left w:val="none" w:sz="0" w:space="0" w:color="auto"/>
            <w:bottom w:val="none" w:sz="0" w:space="0" w:color="auto"/>
            <w:right w:val="none" w:sz="0" w:space="0" w:color="auto"/>
          </w:divBdr>
        </w:div>
        <w:div w:id="1431119504">
          <w:marLeft w:val="1166"/>
          <w:marRight w:val="0"/>
          <w:marTop w:val="125"/>
          <w:marBottom w:val="0"/>
          <w:divBdr>
            <w:top w:val="none" w:sz="0" w:space="0" w:color="auto"/>
            <w:left w:val="none" w:sz="0" w:space="0" w:color="auto"/>
            <w:bottom w:val="none" w:sz="0" w:space="0" w:color="auto"/>
            <w:right w:val="none" w:sz="0" w:space="0" w:color="auto"/>
          </w:divBdr>
        </w:div>
        <w:div w:id="1903635596">
          <w:marLeft w:val="1166"/>
          <w:marRight w:val="0"/>
          <w:marTop w:val="125"/>
          <w:marBottom w:val="0"/>
          <w:divBdr>
            <w:top w:val="none" w:sz="0" w:space="0" w:color="auto"/>
            <w:left w:val="none" w:sz="0" w:space="0" w:color="auto"/>
            <w:bottom w:val="none" w:sz="0" w:space="0" w:color="auto"/>
            <w:right w:val="none" w:sz="0" w:space="0" w:color="auto"/>
          </w:divBdr>
        </w:div>
        <w:div w:id="54739037">
          <w:marLeft w:val="547"/>
          <w:marRight w:val="0"/>
          <w:marTop w:val="144"/>
          <w:marBottom w:val="0"/>
          <w:divBdr>
            <w:top w:val="none" w:sz="0" w:space="0" w:color="auto"/>
            <w:left w:val="none" w:sz="0" w:space="0" w:color="auto"/>
            <w:bottom w:val="none" w:sz="0" w:space="0" w:color="auto"/>
            <w:right w:val="none" w:sz="0" w:space="0" w:color="auto"/>
          </w:divBdr>
        </w:div>
        <w:div w:id="1523520197">
          <w:marLeft w:val="1166"/>
          <w:marRight w:val="0"/>
          <w:marTop w:val="125"/>
          <w:marBottom w:val="0"/>
          <w:divBdr>
            <w:top w:val="none" w:sz="0" w:space="0" w:color="auto"/>
            <w:left w:val="none" w:sz="0" w:space="0" w:color="auto"/>
            <w:bottom w:val="none" w:sz="0" w:space="0" w:color="auto"/>
            <w:right w:val="none" w:sz="0" w:space="0" w:color="auto"/>
          </w:divBdr>
        </w:div>
        <w:div w:id="364332744">
          <w:marLeft w:val="547"/>
          <w:marRight w:val="0"/>
          <w:marTop w:val="144"/>
          <w:marBottom w:val="0"/>
          <w:divBdr>
            <w:top w:val="none" w:sz="0" w:space="0" w:color="auto"/>
            <w:left w:val="none" w:sz="0" w:space="0" w:color="auto"/>
            <w:bottom w:val="none" w:sz="0" w:space="0" w:color="auto"/>
            <w:right w:val="none" w:sz="0" w:space="0" w:color="auto"/>
          </w:divBdr>
        </w:div>
        <w:div w:id="143085386">
          <w:marLeft w:val="547"/>
          <w:marRight w:val="0"/>
          <w:marTop w:val="144"/>
          <w:marBottom w:val="0"/>
          <w:divBdr>
            <w:top w:val="none" w:sz="0" w:space="0" w:color="auto"/>
            <w:left w:val="none" w:sz="0" w:space="0" w:color="auto"/>
            <w:bottom w:val="none" w:sz="0" w:space="0" w:color="auto"/>
            <w:right w:val="none" w:sz="0" w:space="0" w:color="auto"/>
          </w:divBdr>
        </w:div>
        <w:div w:id="1774669393">
          <w:marLeft w:val="547"/>
          <w:marRight w:val="0"/>
          <w:marTop w:val="144"/>
          <w:marBottom w:val="0"/>
          <w:divBdr>
            <w:top w:val="none" w:sz="0" w:space="0" w:color="auto"/>
            <w:left w:val="none" w:sz="0" w:space="0" w:color="auto"/>
            <w:bottom w:val="none" w:sz="0" w:space="0" w:color="auto"/>
            <w:right w:val="none" w:sz="0" w:space="0" w:color="auto"/>
          </w:divBdr>
        </w:div>
        <w:div w:id="540093186">
          <w:marLeft w:val="547"/>
          <w:marRight w:val="0"/>
          <w:marTop w:val="144"/>
          <w:marBottom w:val="0"/>
          <w:divBdr>
            <w:top w:val="none" w:sz="0" w:space="0" w:color="auto"/>
            <w:left w:val="none" w:sz="0" w:space="0" w:color="auto"/>
            <w:bottom w:val="none" w:sz="0" w:space="0" w:color="auto"/>
            <w:right w:val="none" w:sz="0" w:space="0" w:color="auto"/>
          </w:divBdr>
        </w:div>
        <w:div w:id="2030176752">
          <w:marLeft w:val="547"/>
          <w:marRight w:val="0"/>
          <w:marTop w:val="144"/>
          <w:marBottom w:val="0"/>
          <w:divBdr>
            <w:top w:val="none" w:sz="0" w:space="0" w:color="auto"/>
            <w:left w:val="none" w:sz="0" w:space="0" w:color="auto"/>
            <w:bottom w:val="none" w:sz="0" w:space="0" w:color="auto"/>
            <w:right w:val="none" w:sz="0" w:space="0" w:color="auto"/>
          </w:divBdr>
        </w:div>
        <w:div w:id="1360351365">
          <w:marLeft w:val="547"/>
          <w:marRight w:val="0"/>
          <w:marTop w:val="144"/>
          <w:marBottom w:val="0"/>
          <w:divBdr>
            <w:top w:val="none" w:sz="0" w:space="0" w:color="auto"/>
            <w:left w:val="none" w:sz="0" w:space="0" w:color="auto"/>
            <w:bottom w:val="none" w:sz="0" w:space="0" w:color="auto"/>
            <w:right w:val="none" w:sz="0" w:space="0" w:color="auto"/>
          </w:divBdr>
        </w:div>
        <w:div w:id="402414601">
          <w:marLeft w:val="1166"/>
          <w:marRight w:val="0"/>
          <w:marTop w:val="125"/>
          <w:marBottom w:val="0"/>
          <w:divBdr>
            <w:top w:val="none" w:sz="0" w:space="0" w:color="auto"/>
            <w:left w:val="none" w:sz="0" w:space="0" w:color="auto"/>
            <w:bottom w:val="none" w:sz="0" w:space="0" w:color="auto"/>
            <w:right w:val="none" w:sz="0" w:space="0" w:color="auto"/>
          </w:divBdr>
        </w:div>
        <w:div w:id="1980067344">
          <w:marLeft w:val="1166"/>
          <w:marRight w:val="0"/>
          <w:marTop w:val="125"/>
          <w:marBottom w:val="0"/>
          <w:divBdr>
            <w:top w:val="none" w:sz="0" w:space="0" w:color="auto"/>
            <w:left w:val="none" w:sz="0" w:space="0" w:color="auto"/>
            <w:bottom w:val="none" w:sz="0" w:space="0" w:color="auto"/>
            <w:right w:val="none" w:sz="0" w:space="0" w:color="auto"/>
          </w:divBdr>
        </w:div>
        <w:div w:id="210657652">
          <w:marLeft w:val="1166"/>
          <w:marRight w:val="0"/>
          <w:marTop w:val="125"/>
          <w:marBottom w:val="0"/>
          <w:divBdr>
            <w:top w:val="none" w:sz="0" w:space="0" w:color="auto"/>
            <w:left w:val="none" w:sz="0" w:space="0" w:color="auto"/>
            <w:bottom w:val="none" w:sz="0" w:space="0" w:color="auto"/>
            <w:right w:val="none" w:sz="0" w:space="0" w:color="auto"/>
          </w:divBdr>
        </w:div>
        <w:div w:id="1358969228">
          <w:marLeft w:val="1166"/>
          <w:marRight w:val="0"/>
          <w:marTop w:val="125"/>
          <w:marBottom w:val="0"/>
          <w:divBdr>
            <w:top w:val="none" w:sz="0" w:space="0" w:color="auto"/>
            <w:left w:val="none" w:sz="0" w:space="0" w:color="auto"/>
            <w:bottom w:val="none" w:sz="0" w:space="0" w:color="auto"/>
            <w:right w:val="none" w:sz="0" w:space="0" w:color="auto"/>
          </w:divBdr>
        </w:div>
        <w:div w:id="1529830700">
          <w:marLeft w:val="1166"/>
          <w:marRight w:val="0"/>
          <w:marTop w:val="125"/>
          <w:marBottom w:val="0"/>
          <w:divBdr>
            <w:top w:val="none" w:sz="0" w:space="0" w:color="auto"/>
            <w:left w:val="none" w:sz="0" w:space="0" w:color="auto"/>
            <w:bottom w:val="none" w:sz="0" w:space="0" w:color="auto"/>
            <w:right w:val="none" w:sz="0" w:space="0" w:color="auto"/>
          </w:divBdr>
        </w:div>
        <w:div w:id="55514980">
          <w:marLeft w:val="1166"/>
          <w:marRight w:val="0"/>
          <w:marTop w:val="125"/>
          <w:marBottom w:val="0"/>
          <w:divBdr>
            <w:top w:val="none" w:sz="0" w:space="0" w:color="auto"/>
            <w:left w:val="none" w:sz="0" w:space="0" w:color="auto"/>
            <w:bottom w:val="none" w:sz="0" w:space="0" w:color="auto"/>
            <w:right w:val="none" w:sz="0" w:space="0" w:color="auto"/>
          </w:divBdr>
        </w:div>
        <w:div w:id="1774670924">
          <w:marLeft w:val="1166"/>
          <w:marRight w:val="0"/>
          <w:marTop w:val="125"/>
          <w:marBottom w:val="0"/>
          <w:divBdr>
            <w:top w:val="none" w:sz="0" w:space="0" w:color="auto"/>
            <w:left w:val="none" w:sz="0" w:space="0" w:color="auto"/>
            <w:bottom w:val="none" w:sz="0" w:space="0" w:color="auto"/>
            <w:right w:val="none" w:sz="0" w:space="0" w:color="auto"/>
          </w:divBdr>
        </w:div>
        <w:div w:id="2032564708">
          <w:marLeft w:val="1166"/>
          <w:marRight w:val="0"/>
          <w:marTop w:val="125"/>
          <w:marBottom w:val="0"/>
          <w:divBdr>
            <w:top w:val="none" w:sz="0" w:space="0" w:color="auto"/>
            <w:left w:val="none" w:sz="0" w:space="0" w:color="auto"/>
            <w:bottom w:val="none" w:sz="0" w:space="0" w:color="auto"/>
            <w:right w:val="none" w:sz="0" w:space="0" w:color="auto"/>
          </w:divBdr>
        </w:div>
        <w:div w:id="1078134201">
          <w:marLeft w:val="547"/>
          <w:marRight w:val="0"/>
          <w:marTop w:val="144"/>
          <w:marBottom w:val="0"/>
          <w:divBdr>
            <w:top w:val="none" w:sz="0" w:space="0" w:color="auto"/>
            <w:left w:val="none" w:sz="0" w:space="0" w:color="auto"/>
            <w:bottom w:val="none" w:sz="0" w:space="0" w:color="auto"/>
            <w:right w:val="none" w:sz="0" w:space="0" w:color="auto"/>
          </w:divBdr>
        </w:div>
        <w:div w:id="455831293">
          <w:marLeft w:val="547"/>
          <w:marRight w:val="0"/>
          <w:marTop w:val="144"/>
          <w:marBottom w:val="0"/>
          <w:divBdr>
            <w:top w:val="none" w:sz="0" w:space="0" w:color="auto"/>
            <w:left w:val="none" w:sz="0" w:space="0" w:color="auto"/>
            <w:bottom w:val="none" w:sz="0" w:space="0" w:color="auto"/>
            <w:right w:val="none" w:sz="0" w:space="0" w:color="auto"/>
          </w:divBdr>
        </w:div>
        <w:div w:id="2136678191">
          <w:marLeft w:val="1166"/>
          <w:marRight w:val="0"/>
          <w:marTop w:val="125"/>
          <w:marBottom w:val="0"/>
          <w:divBdr>
            <w:top w:val="none" w:sz="0" w:space="0" w:color="auto"/>
            <w:left w:val="none" w:sz="0" w:space="0" w:color="auto"/>
            <w:bottom w:val="none" w:sz="0" w:space="0" w:color="auto"/>
            <w:right w:val="none" w:sz="0" w:space="0" w:color="auto"/>
          </w:divBdr>
        </w:div>
        <w:div w:id="1731726643">
          <w:marLeft w:val="1166"/>
          <w:marRight w:val="0"/>
          <w:marTop w:val="125"/>
          <w:marBottom w:val="0"/>
          <w:divBdr>
            <w:top w:val="none" w:sz="0" w:space="0" w:color="auto"/>
            <w:left w:val="none" w:sz="0" w:space="0" w:color="auto"/>
            <w:bottom w:val="none" w:sz="0" w:space="0" w:color="auto"/>
            <w:right w:val="none" w:sz="0" w:space="0" w:color="auto"/>
          </w:divBdr>
        </w:div>
        <w:div w:id="1915238812">
          <w:marLeft w:val="1166"/>
          <w:marRight w:val="0"/>
          <w:marTop w:val="125"/>
          <w:marBottom w:val="0"/>
          <w:divBdr>
            <w:top w:val="none" w:sz="0" w:space="0" w:color="auto"/>
            <w:left w:val="none" w:sz="0" w:space="0" w:color="auto"/>
            <w:bottom w:val="none" w:sz="0" w:space="0" w:color="auto"/>
            <w:right w:val="none" w:sz="0" w:space="0" w:color="auto"/>
          </w:divBdr>
        </w:div>
        <w:div w:id="797072177">
          <w:marLeft w:val="1166"/>
          <w:marRight w:val="0"/>
          <w:marTop w:val="125"/>
          <w:marBottom w:val="0"/>
          <w:divBdr>
            <w:top w:val="none" w:sz="0" w:space="0" w:color="auto"/>
            <w:left w:val="none" w:sz="0" w:space="0" w:color="auto"/>
            <w:bottom w:val="none" w:sz="0" w:space="0" w:color="auto"/>
            <w:right w:val="none" w:sz="0" w:space="0" w:color="auto"/>
          </w:divBdr>
        </w:div>
        <w:div w:id="128742530">
          <w:marLeft w:val="547"/>
          <w:marRight w:val="0"/>
          <w:marTop w:val="144"/>
          <w:marBottom w:val="0"/>
          <w:divBdr>
            <w:top w:val="none" w:sz="0" w:space="0" w:color="auto"/>
            <w:left w:val="none" w:sz="0" w:space="0" w:color="auto"/>
            <w:bottom w:val="none" w:sz="0" w:space="0" w:color="auto"/>
            <w:right w:val="none" w:sz="0" w:space="0" w:color="auto"/>
          </w:divBdr>
        </w:div>
        <w:div w:id="1152211248">
          <w:marLeft w:val="547"/>
          <w:marRight w:val="0"/>
          <w:marTop w:val="144"/>
          <w:marBottom w:val="0"/>
          <w:divBdr>
            <w:top w:val="none" w:sz="0" w:space="0" w:color="auto"/>
            <w:left w:val="none" w:sz="0" w:space="0" w:color="auto"/>
            <w:bottom w:val="none" w:sz="0" w:space="0" w:color="auto"/>
            <w:right w:val="none" w:sz="0" w:space="0" w:color="auto"/>
          </w:divBdr>
        </w:div>
        <w:div w:id="687873352">
          <w:marLeft w:val="1166"/>
          <w:marRight w:val="0"/>
          <w:marTop w:val="125"/>
          <w:marBottom w:val="0"/>
          <w:divBdr>
            <w:top w:val="none" w:sz="0" w:space="0" w:color="auto"/>
            <w:left w:val="none" w:sz="0" w:space="0" w:color="auto"/>
            <w:bottom w:val="none" w:sz="0" w:space="0" w:color="auto"/>
            <w:right w:val="none" w:sz="0" w:space="0" w:color="auto"/>
          </w:divBdr>
        </w:div>
        <w:div w:id="1741976180">
          <w:marLeft w:val="1166"/>
          <w:marRight w:val="0"/>
          <w:marTop w:val="125"/>
          <w:marBottom w:val="0"/>
          <w:divBdr>
            <w:top w:val="none" w:sz="0" w:space="0" w:color="auto"/>
            <w:left w:val="none" w:sz="0" w:space="0" w:color="auto"/>
            <w:bottom w:val="none" w:sz="0" w:space="0" w:color="auto"/>
            <w:right w:val="none" w:sz="0" w:space="0" w:color="auto"/>
          </w:divBdr>
        </w:div>
        <w:div w:id="76829456">
          <w:marLeft w:val="1166"/>
          <w:marRight w:val="0"/>
          <w:marTop w:val="125"/>
          <w:marBottom w:val="0"/>
          <w:divBdr>
            <w:top w:val="none" w:sz="0" w:space="0" w:color="auto"/>
            <w:left w:val="none" w:sz="0" w:space="0" w:color="auto"/>
            <w:bottom w:val="none" w:sz="0" w:space="0" w:color="auto"/>
            <w:right w:val="none" w:sz="0" w:space="0" w:color="auto"/>
          </w:divBdr>
        </w:div>
        <w:div w:id="716900112">
          <w:marLeft w:val="1166"/>
          <w:marRight w:val="0"/>
          <w:marTop w:val="125"/>
          <w:marBottom w:val="0"/>
          <w:divBdr>
            <w:top w:val="none" w:sz="0" w:space="0" w:color="auto"/>
            <w:left w:val="none" w:sz="0" w:space="0" w:color="auto"/>
            <w:bottom w:val="none" w:sz="0" w:space="0" w:color="auto"/>
            <w:right w:val="none" w:sz="0" w:space="0" w:color="auto"/>
          </w:divBdr>
        </w:div>
        <w:div w:id="27919898">
          <w:marLeft w:val="1800"/>
          <w:marRight w:val="0"/>
          <w:marTop w:val="106"/>
          <w:marBottom w:val="0"/>
          <w:divBdr>
            <w:top w:val="none" w:sz="0" w:space="0" w:color="auto"/>
            <w:left w:val="none" w:sz="0" w:space="0" w:color="auto"/>
            <w:bottom w:val="none" w:sz="0" w:space="0" w:color="auto"/>
            <w:right w:val="none" w:sz="0" w:space="0" w:color="auto"/>
          </w:divBdr>
        </w:div>
        <w:div w:id="553934470">
          <w:marLeft w:val="1800"/>
          <w:marRight w:val="0"/>
          <w:marTop w:val="106"/>
          <w:marBottom w:val="0"/>
          <w:divBdr>
            <w:top w:val="none" w:sz="0" w:space="0" w:color="auto"/>
            <w:left w:val="none" w:sz="0" w:space="0" w:color="auto"/>
            <w:bottom w:val="none" w:sz="0" w:space="0" w:color="auto"/>
            <w:right w:val="none" w:sz="0" w:space="0" w:color="auto"/>
          </w:divBdr>
        </w:div>
        <w:div w:id="1574706152">
          <w:marLeft w:val="547"/>
          <w:marRight w:val="0"/>
          <w:marTop w:val="144"/>
          <w:marBottom w:val="0"/>
          <w:divBdr>
            <w:top w:val="none" w:sz="0" w:space="0" w:color="auto"/>
            <w:left w:val="none" w:sz="0" w:space="0" w:color="auto"/>
            <w:bottom w:val="none" w:sz="0" w:space="0" w:color="auto"/>
            <w:right w:val="none" w:sz="0" w:space="0" w:color="auto"/>
          </w:divBdr>
        </w:div>
        <w:div w:id="698509028">
          <w:marLeft w:val="547"/>
          <w:marRight w:val="0"/>
          <w:marTop w:val="144"/>
          <w:marBottom w:val="0"/>
          <w:divBdr>
            <w:top w:val="none" w:sz="0" w:space="0" w:color="auto"/>
            <w:left w:val="none" w:sz="0" w:space="0" w:color="auto"/>
            <w:bottom w:val="none" w:sz="0" w:space="0" w:color="auto"/>
            <w:right w:val="none" w:sz="0" w:space="0" w:color="auto"/>
          </w:divBdr>
        </w:div>
        <w:div w:id="1436829827">
          <w:marLeft w:val="1166"/>
          <w:marRight w:val="0"/>
          <w:marTop w:val="125"/>
          <w:marBottom w:val="0"/>
          <w:divBdr>
            <w:top w:val="none" w:sz="0" w:space="0" w:color="auto"/>
            <w:left w:val="none" w:sz="0" w:space="0" w:color="auto"/>
            <w:bottom w:val="none" w:sz="0" w:space="0" w:color="auto"/>
            <w:right w:val="none" w:sz="0" w:space="0" w:color="auto"/>
          </w:divBdr>
        </w:div>
        <w:div w:id="1611080813">
          <w:marLeft w:val="1166"/>
          <w:marRight w:val="0"/>
          <w:marTop w:val="125"/>
          <w:marBottom w:val="0"/>
          <w:divBdr>
            <w:top w:val="none" w:sz="0" w:space="0" w:color="auto"/>
            <w:left w:val="none" w:sz="0" w:space="0" w:color="auto"/>
            <w:bottom w:val="none" w:sz="0" w:space="0" w:color="auto"/>
            <w:right w:val="none" w:sz="0" w:space="0" w:color="auto"/>
          </w:divBdr>
        </w:div>
        <w:div w:id="2042777314">
          <w:marLeft w:val="1800"/>
          <w:marRight w:val="0"/>
          <w:marTop w:val="106"/>
          <w:marBottom w:val="0"/>
          <w:divBdr>
            <w:top w:val="none" w:sz="0" w:space="0" w:color="auto"/>
            <w:left w:val="none" w:sz="0" w:space="0" w:color="auto"/>
            <w:bottom w:val="none" w:sz="0" w:space="0" w:color="auto"/>
            <w:right w:val="none" w:sz="0" w:space="0" w:color="auto"/>
          </w:divBdr>
        </w:div>
        <w:div w:id="1612474523">
          <w:marLeft w:val="1800"/>
          <w:marRight w:val="0"/>
          <w:marTop w:val="106"/>
          <w:marBottom w:val="0"/>
          <w:divBdr>
            <w:top w:val="none" w:sz="0" w:space="0" w:color="auto"/>
            <w:left w:val="none" w:sz="0" w:space="0" w:color="auto"/>
            <w:bottom w:val="none" w:sz="0" w:space="0" w:color="auto"/>
            <w:right w:val="none" w:sz="0" w:space="0" w:color="auto"/>
          </w:divBdr>
        </w:div>
        <w:div w:id="425343408">
          <w:marLeft w:val="1800"/>
          <w:marRight w:val="0"/>
          <w:marTop w:val="106"/>
          <w:marBottom w:val="0"/>
          <w:divBdr>
            <w:top w:val="none" w:sz="0" w:space="0" w:color="auto"/>
            <w:left w:val="none" w:sz="0" w:space="0" w:color="auto"/>
            <w:bottom w:val="none" w:sz="0" w:space="0" w:color="auto"/>
            <w:right w:val="none" w:sz="0" w:space="0" w:color="auto"/>
          </w:divBdr>
        </w:div>
        <w:div w:id="902760383">
          <w:marLeft w:val="1800"/>
          <w:marRight w:val="0"/>
          <w:marTop w:val="106"/>
          <w:marBottom w:val="0"/>
          <w:divBdr>
            <w:top w:val="none" w:sz="0" w:space="0" w:color="auto"/>
            <w:left w:val="none" w:sz="0" w:space="0" w:color="auto"/>
            <w:bottom w:val="none" w:sz="0" w:space="0" w:color="auto"/>
            <w:right w:val="none" w:sz="0" w:space="0" w:color="auto"/>
          </w:divBdr>
        </w:div>
        <w:div w:id="616569883">
          <w:marLeft w:val="1800"/>
          <w:marRight w:val="0"/>
          <w:marTop w:val="106"/>
          <w:marBottom w:val="0"/>
          <w:divBdr>
            <w:top w:val="none" w:sz="0" w:space="0" w:color="auto"/>
            <w:left w:val="none" w:sz="0" w:space="0" w:color="auto"/>
            <w:bottom w:val="none" w:sz="0" w:space="0" w:color="auto"/>
            <w:right w:val="none" w:sz="0" w:space="0" w:color="auto"/>
          </w:divBdr>
        </w:div>
        <w:div w:id="1212040995">
          <w:marLeft w:val="1800"/>
          <w:marRight w:val="0"/>
          <w:marTop w:val="106"/>
          <w:marBottom w:val="0"/>
          <w:divBdr>
            <w:top w:val="none" w:sz="0" w:space="0" w:color="auto"/>
            <w:left w:val="none" w:sz="0" w:space="0" w:color="auto"/>
            <w:bottom w:val="none" w:sz="0" w:space="0" w:color="auto"/>
            <w:right w:val="none" w:sz="0" w:space="0" w:color="auto"/>
          </w:divBdr>
        </w:div>
        <w:div w:id="474182176">
          <w:marLeft w:val="547"/>
          <w:marRight w:val="0"/>
          <w:marTop w:val="144"/>
          <w:marBottom w:val="0"/>
          <w:divBdr>
            <w:top w:val="none" w:sz="0" w:space="0" w:color="auto"/>
            <w:left w:val="none" w:sz="0" w:space="0" w:color="auto"/>
            <w:bottom w:val="none" w:sz="0" w:space="0" w:color="auto"/>
            <w:right w:val="none" w:sz="0" w:space="0" w:color="auto"/>
          </w:divBdr>
        </w:div>
        <w:div w:id="1921015479">
          <w:marLeft w:val="547"/>
          <w:marRight w:val="0"/>
          <w:marTop w:val="144"/>
          <w:marBottom w:val="0"/>
          <w:divBdr>
            <w:top w:val="none" w:sz="0" w:space="0" w:color="auto"/>
            <w:left w:val="none" w:sz="0" w:space="0" w:color="auto"/>
            <w:bottom w:val="none" w:sz="0" w:space="0" w:color="auto"/>
            <w:right w:val="none" w:sz="0" w:space="0" w:color="auto"/>
          </w:divBdr>
        </w:div>
        <w:div w:id="942542060">
          <w:marLeft w:val="1166"/>
          <w:marRight w:val="0"/>
          <w:marTop w:val="125"/>
          <w:marBottom w:val="0"/>
          <w:divBdr>
            <w:top w:val="none" w:sz="0" w:space="0" w:color="auto"/>
            <w:left w:val="none" w:sz="0" w:space="0" w:color="auto"/>
            <w:bottom w:val="none" w:sz="0" w:space="0" w:color="auto"/>
            <w:right w:val="none" w:sz="0" w:space="0" w:color="auto"/>
          </w:divBdr>
        </w:div>
        <w:div w:id="880552938">
          <w:marLeft w:val="1800"/>
          <w:marRight w:val="0"/>
          <w:marTop w:val="106"/>
          <w:marBottom w:val="0"/>
          <w:divBdr>
            <w:top w:val="none" w:sz="0" w:space="0" w:color="auto"/>
            <w:left w:val="none" w:sz="0" w:space="0" w:color="auto"/>
            <w:bottom w:val="none" w:sz="0" w:space="0" w:color="auto"/>
            <w:right w:val="none" w:sz="0" w:space="0" w:color="auto"/>
          </w:divBdr>
        </w:div>
        <w:div w:id="967474848">
          <w:marLeft w:val="1800"/>
          <w:marRight w:val="0"/>
          <w:marTop w:val="106"/>
          <w:marBottom w:val="0"/>
          <w:divBdr>
            <w:top w:val="none" w:sz="0" w:space="0" w:color="auto"/>
            <w:left w:val="none" w:sz="0" w:space="0" w:color="auto"/>
            <w:bottom w:val="none" w:sz="0" w:space="0" w:color="auto"/>
            <w:right w:val="none" w:sz="0" w:space="0" w:color="auto"/>
          </w:divBdr>
        </w:div>
        <w:div w:id="1911695023">
          <w:marLeft w:val="1800"/>
          <w:marRight w:val="0"/>
          <w:marTop w:val="106"/>
          <w:marBottom w:val="0"/>
          <w:divBdr>
            <w:top w:val="none" w:sz="0" w:space="0" w:color="auto"/>
            <w:left w:val="none" w:sz="0" w:space="0" w:color="auto"/>
            <w:bottom w:val="none" w:sz="0" w:space="0" w:color="auto"/>
            <w:right w:val="none" w:sz="0" w:space="0" w:color="auto"/>
          </w:divBdr>
        </w:div>
        <w:div w:id="191379783">
          <w:marLeft w:val="547"/>
          <w:marRight w:val="0"/>
          <w:marTop w:val="144"/>
          <w:marBottom w:val="0"/>
          <w:divBdr>
            <w:top w:val="none" w:sz="0" w:space="0" w:color="auto"/>
            <w:left w:val="none" w:sz="0" w:space="0" w:color="auto"/>
            <w:bottom w:val="none" w:sz="0" w:space="0" w:color="auto"/>
            <w:right w:val="none" w:sz="0" w:space="0" w:color="auto"/>
          </w:divBdr>
        </w:div>
        <w:div w:id="1785227948">
          <w:marLeft w:val="547"/>
          <w:marRight w:val="0"/>
          <w:marTop w:val="144"/>
          <w:marBottom w:val="0"/>
          <w:divBdr>
            <w:top w:val="none" w:sz="0" w:space="0" w:color="auto"/>
            <w:left w:val="none" w:sz="0" w:space="0" w:color="auto"/>
            <w:bottom w:val="none" w:sz="0" w:space="0" w:color="auto"/>
            <w:right w:val="none" w:sz="0" w:space="0" w:color="auto"/>
          </w:divBdr>
        </w:div>
        <w:div w:id="1737624488">
          <w:marLeft w:val="1166"/>
          <w:marRight w:val="0"/>
          <w:marTop w:val="125"/>
          <w:marBottom w:val="0"/>
          <w:divBdr>
            <w:top w:val="none" w:sz="0" w:space="0" w:color="auto"/>
            <w:left w:val="none" w:sz="0" w:space="0" w:color="auto"/>
            <w:bottom w:val="none" w:sz="0" w:space="0" w:color="auto"/>
            <w:right w:val="none" w:sz="0" w:space="0" w:color="auto"/>
          </w:divBdr>
        </w:div>
        <w:div w:id="1040982343">
          <w:marLeft w:val="1166"/>
          <w:marRight w:val="0"/>
          <w:marTop w:val="125"/>
          <w:marBottom w:val="0"/>
          <w:divBdr>
            <w:top w:val="none" w:sz="0" w:space="0" w:color="auto"/>
            <w:left w:val="none" w:sz="0" w:space="0" w:color="auto"/>
            <w:bottom w:val="none" w:sz="0" w:space="0" w:color="auto"/>
            <w:right w:val="none" w:sz="0" w:space="0" w:color="auto"/>
          </w:divBdr>
        </w:div>
        <w:div w:id="1008172612">
          <w:marLeft w:val="1800"/>
          <w:marRight w:val="0"/>
          <w:marTop w:val="106"/>
          <w:marBottom w:val="0"/>
          <w:divBdr>
            <w:top w:val="none" w:sz="0" w:space="0" w:color="auto"/>
            <w:left w:val="none" w:sz="0" w:space="0" w:color="auto"/>
            <w:bottom w:val="none" w:sz="0" w:space="0" w:color="auto"/>
            <w:right w:val="none" w:sz="0" w:space="0" w:color="auto"/>
          </w:divBdr>
        </w:div>
        <w:div w:id="598224064">
          <w:marLeft w:val="1800"/>
          <w:marRight w:val="0"/>
          <w:marTop w:val="106"/>
          <w:marBottom w:val="0"/>
          <w:divBdr>
            <w:top w:val="none" w:sz="0" w:space="0" w:color="auto"/>
            <w:left w:val="none" w:sz="0" w:space="0" w:color="auto"/>
            <w:bottom w:val="none" w:sz="0" w:space="0" w:color="auto"/>
            <w:right w:val="none" w:sz="0" w:space="0" w:color="auto"/>
          </w:divBdr>
        </w:div>
        <w:div w:id="1764103718">
          <w:marLeft w:val="547"/>
          <w:marRight w:val="0"/>
          <w:marTop w:val="144"/>
          <w:marBottom w:val="0"/>
          <w:divBdr>
            <w:top w:val="none" w:sz="0" w:space="0" w:color="auto"/>
            <w:left w:val="none" w:sz="0" w:space="0" w:color="auto"/>
            <w:bottom w:val="none" w:sz="0" w:space="0" w:color="auto"/>
            <w:right w:val="none" w:sz="0" w:space="0" w:color="auto"/>
          </w:divBdr>
        </w:div>
        <w:div w:id="762801717">
          <w:marLeft w:val="547"/>
          <w:marRight w:val="0"/>
          <w:marTop w:val="144"/>
          <w:marBottom w:val="0"/>
          <w:divBdr>
            <w:top w:val="none" w:sz="0" w:space="0" w:color="auto"/>
            <w:left w:val="none" w:sz="0" w:space="0" w:color="auto"/>
            <w:bottom w:val="none" w:sz="0" w:space="0" w:color="auto"/>
            <w:right w:val="none" w:sz="0" w:space="0" w:color="auto"/>
          </w:divBdr>
        </w:div>
        <w:div w:id="177234176">
          <w:marLeft w:val="547"/>
          <w:marRight w:val="0"/>
          <w:marTop w:val="144"/>
          <w:marBottom w:val="0"/>
          <w:divBdr>
            <w:top w:val="none" w:sz="0" w:space="0" w:color="auto"/>
            <w:left w:val="none" w:sz="0" w:space="0" w:color="auto"/>
            <w:bottom w:val="none" w:sz="0" w:space="0" w:color="auto"/>
            <w:right w:val="none" w:sz="0" w:space="0" w:color="auto"/>
          </w:divBdr>
        </w:div>
        <w:div w:id="1336153273">
          <w:marLeft w:val="547"/>
          <w:marRight w:val="0"/>
          <w:marTop w:val="144"/>
          <w:marBottom w:val="0"/>
          <w:divBdr>
            <w:top w:val="none" w:sz="0" w:space="0" w:color="auto"/>
            <w:left w:val="none" w:sz="0" w:space="0" w:color="auto"/>
            <w:bottom w:val="none" w:sz="0" w:space="0" w:color="auto"/>
            <w:right w:val="none" w:sz="0" w:space="0" w:color="auto"/>
          </w:divBdr>
        </w:div>
        <w:div w:id="89742602">
          <w:marLeft w:val="547"/>
          <w:marRight w:val="0"/>
          <w:marTop w:val="144"/>
          <w:marBottom w:val="0"/>
          <w:divBdr>
            <w:top w:val="none" w:sz="0" w:space="0" w:color="auto"/>
            <w:left w:val="none" w:sz="0" w:space="0" w:color="auto"/>
            <w:bottom w:val="none" w:sz="0" w:space="0" w:color="auto"/>
            <w:right w:val="none" w:sz="0" w:space="0" w:color="auto"/>
          </w:divBdr>
        </w:div>
        <w:div w:id="1564179742">
          <w:marLeft w:val="1166"/>
          <w:marRight w:val="0"/>
          <w:marTop w:val="125"/>
          <w:marBottom w:val="0"/>
          <w:divBdr>
            <w:top w:val="none" w:sz="0" w:space="0" w:color="auto"/>
            <w:left w:val="none" w:sz="0" w:space="0" w:color="auto"/>
            <w:bottom w:val="none" w:sz="0" w:space="0" w:color="auto"/>
            <w:right w:val="none" w:sz="0" w:space="0" w:color="auto"/>
          </w:divBdr>
        </w:div>
        <w:div w:id="454375941">
          <w:marLeft w:val="547"/>
          <w:marRight w:val="0"/>
          <w:marTop w:val="144"/>
          <w:marBottom w:val="0"/>
          <w:divBdr>
            <w:top w:val="none" w:sz="0" w:space="0" w:color="auto"/>
            <w:left w:val="none" w:sz="0" w:space="0" w:color="auto"/>
            <w:bottom w:val="none" w:sz="0" w:space="0" w:color="auto"/>
            <w:right w:val="none" w:sz="0" w:space="0" w:color="auto"/>
          </w:divBdr>
        </w:div>
        <w:div w:id="1751732006">
          <w:marLeft w:val="547"/>
          <w:marRight w:val="0"/>
          <w:marTop w:val="144"/>
          <w:marBottom w:val="0"/>
          <w:divBdr>
            <w:top w:val="none" w:sz="0" w:space="0" w:color="auto"/>
            <w:left w:val="none" w:sz="0" w:space="0" w:color="auto"/>
            <w:bottom w:val="none" w:sz="0" w:space="0" w:color="auto"/>
            <w:right w:val="none" w:sz="0" w:space="0" w:color="auto"/>
          </w:divBdr>
        </w:div>
        <w:div w:id="2107073549">
          <w:marLeft w:val="1166"/>
          <w:marRight w:val="0"/>
          <w:marTop w:val="125"/>
          <w:marBottom w:val="0"/>
          <w:divBdr>
            <w:top w:val="none" w:sz="0" w:space="0" w:color="auto"/>
            <w:left w:val="none" w:sz="0" w:space="0" w:color="auto"/>
            <w:bottom w:val="none" w:sz="0" w:space="0" w:color="auto"/>
            <w:right w:val="none" w:sz="0" w:space="0" w:color="auto"/>
          </w:divBdr>
        </w:div>
        <w:div w:id="2106342956">
          <w:marLeft w:val="1166"/>
          <w:marRight w:val="0"/>
          <w:marTop w:val="125"/>
          <w:marBottom w:val="0"/>
          <w:divBdr>
            <w:top w:val="none" w:sz="0" w:space="0" w:color="auto"/>
            <w:left w:val="none" w:sz="0" w:space="0" w:color="auto"/>
            <w:bottom w:val="none" w:sz="0" w:space="0" w:color="auto"/>
            <w:right w:val="none" w:sz="0" w:space="0" w:color="auto"/>
          </w:divBdr>
        </w:div>
        <w:div w:id="1239948622">
          <w:marLeft w:val="1166"/>
          <w:marRight w:val="0"/>
          <w:marTop w:val="125"/>
          <w:marBottom w:val="0"/>
          <w:divBdr>
            <w:top w:val="none" w:sz="0" w:space="0" w:color="auto"/>
            <w:left w:val="none" w:sz="0" w:space="0" w:color="auto"/>
            <w:bottom w:val="none" w:sz="0" w:space="0" w:color="auto"/>
            <w:right w:val="none" w:sz="0" w:space="0" w:color="auto"/>
          </w:divBdr>
        </w:div>
        <w:div w:id="1078409322">
          <w:marLeft w:val="547"/>
          <w:marRight w:val="0"/>
          <w:marTop w:val="144"/>
          <w:marBottom w:val="0"/>
          <w:divBdr>
            <w:top w:val="none" w:sz="0" w:space="0" w:color="auto"/>
            <w:left w:val="none" w:sz="0" w:space="0" w:color="auto"/>
            <w:bottom w:val="none" w:sz="0" w:space="0" w:color="auto"/>
            <w:right w:val="none" w:sz="0" w:space="0" w:color="auto"/>
          </w:divBdr>
        </w:div>
        <w:div w:id="1561937611">
          <w:marLeft w:val="547"/>
          <w:marRight w:val="0"/>
          <w:marTop w:val="144"/>
          <w:marBottom w:val="0"/>
          <w:divBdr>
            <w:top w:val="none" w:sz="0" w:space="0" w:color="auto"/>
            <w:left w:val="none" w:sz="0" w:space="0" w:color="auto"/>
            <w:bottom w:val="none" w:sz="0" w:space="0" w:color="auto"/>
            <w:right w:val="none" w:sz="0" w:space="0" w:color="auto"/>
          </w:divBdr>
        </w:div>
        <w:div w:id="29230579">
          <w:marLeft w:val="1166"/>
          <w:marRight w:val="0"/>
          <w:marTop w:val="125"/>
          <w:marBottom w:val="0"/>
          <w:divBdr>
            <w:top w:val="none" w:sz="0" w:space="0" w:color="auto"/>
            <w:left w:val="none" w:sz="0" w:space="0" w:color="auto"/>
            <w:bottom w:val="none" w:sz="0" w:space="0" w:color="auto"/>
            <w:right w:val="none" w:sz="0" w:space="0" w:color="auto"/>
          </w:divBdr>
        </w:div>
        <w:div w:id="1432387088">
          <w:marLeft w:val="1166"/>
          <w:marRight w:val="0"/>
          <w:marTop w:val="125"/>
          <w:marBottom w:val="0"/>
          <w:divBdr>
            <w:top w:val="none" w:sz="0" w:space="0" w:color="auto"/>
            <w:left w:val="none" w:sz="0" w:space="0" w:color="auto"/>
            <w:bottom w:val="none" w:sz="0" w:space="0" w:color="auto"/>
            <w:right w:val="none" w:sz="0" w:space="0" w:color="auto"/>
          </w:divBdr>
        </w:div>
        <w:div w:id="1475022121">
          <w:marLeft w:val="547"/>
          <w:marRight w:val="0"/>
          <w:marTop w:val="144"/>
          <w:marBottom w:val="0"/>
          <w:divBdr>
            <w:top w:val="none" w:sz="0" w:space="0" w:color="auto"/>
            <w:left w:val="none" w:sz="0" w:space="0" w:color="auto"/>
            <w:bottom w:val="none" w:sz="0" w:space="0" w:color="auto"/>
            <w:right w:val="none" w:sz="0" w:space="0" w:color="auto"/>
          </w:divBdr>
        </w:div>
        <w:div w:id="1941795694">
          <w:marLeft w:val="547"/>
          <w:marRight w:val="0"/>
          <w:marTop w:val="144"/>
          <w:marBottom w:val="0"/>
          <w:divBdr>
            <w:top w:val="none" w:sz="0" w:space="0" w:color="auto"/>
            <w:left w:val="none" w:sz="0" w:space="0" w:color="auto"/>
            <w:bottom w:val="none" w:sz="0" w:space="0" w:color="auto"/>
            <w:right w:val="none" w:sz="0" w:space="0" w:color="auto"/>
          </w:divBdr>
        </w:div>
        <w:div w:id="2007006085">
          <w:marLeft w:val="547"/>
          <w:marRight w:val="0"/>
          <w:marTop w:val="144"/>
          <w:marBottom w:val="0"/>
          <w:divBdr>
            <w:top w:val="none" w:sz="0" w:space="0" w:color="auto"/>
            <w:left w:val="none" w:sz="0" w:space="0" w:color="auto"/>
            <w:bottom w:val="none" w:sz="0" w:space="0" w:color="auto"/>
            <w:right w:val="none" w:sz="0" w:space="0" w:color="auto"/>
          </w:divBdr>
        </w:div>
        <w:div w:id="985400327">
          <w:marLeft w:val="547"/>
          <w:marRight w:val="0"/>
          <w:marTop w:val="144"/>
          <w:marBottom w:val="0"/>
          <w:divBdr>
            <w:top w:val="none" w:sz="0" w:space="0" w:color="auto"/>
            <w:left w:val="none" w:sz="0" w:space="0" w:color="auto"/>
            <w:bottom w:val="none" w:sz="0" w:space="0" w:color="auto"/>
            <w:right w:val="none" w:sz="0" w:space="0" w:color="auto"/>
          </w:divBdr>
        </w:div>
        <w:div w:id="134642974">
          <w:marLeft w:val="547"/>
          <w:marRight w:val="0"/>
          <w:marTop w:val="144"/>
          <w:marBottom w:val="0"/>
          <w:divBdr>
            <w:top w:val="none" w:sz="0" w:space="0" w:color="auto"/>
            <w:left w:val="none" w:sz="0" w:space="0" w:color="auto"/>
            <w:bottom w:val="none" w:sz="0" w:space="0" w:color="auto"/>
            <w:right w:val="none" w:sz="0" w:space="0" w:color="auto"/>
          </w:divBdr>
        </w:div>
        <w:div w:id="583345744">
          <w:marLeft w:val="547"/>
          <w:marRight w:val="0"/>
          <w:marTop w:val="144"/>
          <w:marBottom w:val="0"/>
          <w:divBdr>
            <w:top w:val="none" w:sz="0" w:space="0" w:color="auto"/>
            <w:left w:val="none" w:sz="0" w:space="0" w:color="auto"/>
            <w:bottom w:val="none" w:sz="0" w:space="0" w:color="auto"/>
            <w:right w:val="none" w:sz="0" w:space="0" w:color="auto"/>
          </w:divBdr>
        </w:div>
        <w:div w:id="1272130312">
          <w:marLeft w:val="547"/>
          <w:marRight w:val="0"/>
          <w:marTop w:val="144"/>
          <w:marBottom w:val="0"/>
          <w:divBdr>
            <w:top w:val="none" w:sz="0" w:space="0" w:color="auto"/>
            <w:left w:val="none" w:sz="0" w:space="0" w:color="auto"/>
            <w:bottom w:val="none" w:sz="0" w:space="0" w:color="auto"/>
            <w:right w:val="none" w:sz="0" w:space="0" w:color="auto"/>
          </w:divBdr>
        </w:div>
        <w:div w:id="1456022444">
          <w:marLeft w:val="547"/>
          <w:marRight w:val="0"/>
          <w:marTop w:val="144"/>
          <w:marBottom w:val="0"/>
          <w:divBdr>
            <w:top w:val="none" w:sz="0" w:space="0" w:color="auto"/>
            <w:left w:val="none" w:sz="0" w:space="0" w:color="auto"/>
            <w:bottom w:val="none" w:sz="0" w:space="0" w:color="auto"/>
            <w:right w:val="none" w:sz="0" w:space="0" w:color="auto"/>
          </w:divBdr>
        </w:div>
        <w:div w:id="589001731">
          <w:marLeft w:val="547"/>
          <w:marRight w:val="0"/>
          <w:marTop w:val="144"/>
          <w:marBottom w:val="0"/>
          <w:divBdr>
            <w:top w:val="none" w:sz="0" w:space="0" w:color="auto"/>
            <w:left w:val="none" w:sz="0" w:space="0" w:color="auto"/>
            <w:bottom w:val="none" w:sz="0" w:space="0" w:color="auto"/>
            <w:right w:val="none" w:sz="0" w:space="0" w:color="auto"/>
          </w:divBdr>
        </w:div>
      </w:divsChild>
    </w:div>
    <w:div w:id="168620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ryolsen.com/dfc/Dec5_12PresentationHandoutV1.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aryolsen.com/dfc/CoopCookeryPresentation3.ppt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1048</Words>
  <Characters>5979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McKesson Corp.</Company>
  <LinksUpToDate>false</LinksUpToDate>
  <CharactersWithSpaces>7013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Gary</cp:lastModifiedBy>
  <cp:revision>3</cp:revision>
  <dcterms:created xsi:type="dcterms:W3CDTF">2012-12-12T16:35:00Z</dcterms:created>
  <dcterms:modified xsi:type="dcterms:W3CDTF">2012-12-12T16:44:00Z</dcterms:modified>
</cp:coreProperties>
</file>